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7B7C5" w14:textId="63ECBC4F" w:rsidR="009F1521" w:rsidRPr="00D634ED" w:rsidRDefault="00B0319D" w:rsidP="00333BB8">
      <w:pPr>
        <w:jc w:val="center"/>
        <w:rPr>
          <w:rFonts w:ascii="黑体" w:eastAsia="黑体" w:hAnsi="黑体" w:cs="Times New Roman"/>
          <w:sz w:val="44"/>
          <w:szCs w:val="44"/>
        </w:rPr>
      </w:pPr>
      <w:proofErr w:type="gramStart"/>
      <w:r>
        <w:rPr>
          <w:rFonts w:ascii="黑体" w:eastAsia="黑体" w:hAnsi="黑体" w:cs="Times New Roman" w:hint="eastAsia"/>
          <w:sz w:val="44"/>
          <w:szCs w:val="44"/>
        </w:rPr>
        <w:t>葛</w:t>
      </w:r>
      <w:proofErr w:type="gramEnd"/>
      <w:r w:rsidR="00B748E1" w:rsidRPr="00D634ED">
        <w:rPr>
          <w:rFonts w:ascii="黑体" w:eastAsia="黑体" w:hAnsi="黑体" w:cs="Times New Roman" w:hint="eastAsia"/>
          <w:sz w:val="44"/>
          <w:szCs w:val="44"/>
        </w:rPr>
        <w:t xml:space="preserve"> </w:t>
      </w:r>
      <w:r w:rsidR="009F1521" w:rsidRPr="00D634ED">
        <w:rPr>
          <w:rFonts w:ascii="黑体" w:eastAsia="黑体" w:hAnsi="黑体" w:cs="Times New Roman"/>
          <w:sz w:val="44"/>
          <w:szCs w:val="44"/>
        </w:rPr>
        <w:t>伟</w:t>
      </w:r>
    </w:p>
    <w:p w14:paraId="49D1E738" w14:textId="004060BD" w:rsidR="009F1521" w:rsidRDefault="00D634ED" w:rsidP="00161D5D">
      <w:pPr>
        <w:rPr>
          <w:rFonts w:ascii="Times New Roman" w:hAnsi="Times New Roman" w:cs="Times New Roman"/>
          <w:szCs w:val="21"/>
        </w:rPr>
      </w:pPr>
      <w:r w:rsidRPr="009F1521">
        <w:rPr>
          <w:rFonts w:ascii="Times New Roman" w:hAnsi="Times New Roman" w:cs="Times New Roman"/>
          <w:noProof/>
          <w:szCs w:val="21"/>
        </w:rPr>
        <mc:AlternateContent>
          <mc:Choice Requires="wps">
            <w:drawing>
              <wp:anchor distT="45720" distB="45720" distL="114300" distR="114300" simplePos="0" relativeHeight="251659264" behindDoc="0" locked="0" layoutInCell="1" allowOverlap="1" wp14:anchorId="1619DDE5" wp14:editId="6AEF2B60">
                <wp:simplePos x="0" y="0"/>
                <wp:positionH relativeFrom="column">
                  <wp:posOffset>-16282</wp:posOffset>
                </wp:positionH>
                <wp:positionV relativeFrom="paragraph">
                  <wp:posOffset>92100</wp:posOffset>
                </wp:positionV>
                <wp:extent cx="1864360" cy="1404620"/>
                <wp:effectExtent l="0" t="0" r="254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404620"/>
                        </a:xfrm>
                        <a:prstGeom prst="rect">
                          <a:avLst/>
                        </a:prstGeom>
                        <a:solidFill>
                          <a:srgbClr val="FFFFFF"/>
                        </a:solidFill>
                        <a:ln w="9525">
                          <a:noFill/>
                          <a:miter lim="800000"/>
                          <a:headEnd/>
                          <a:tailEnd/>
                        </a:ln>
                      </wps:spPr>
                      <wps:txbx>
                        <w:txbxContent>
                          <w:p w14:paraId="4F1C12FE" w14:textId="26718A0D" w:rsidR="009F1521" w:rsidRDefault="00C2241B" w:rsidP="00C10D19">
                            <w:pPr>
                              <w:ind w:leftChars="202" w:left="424" w:firstLine="1"/>
                            </w:pPr>
                            <w:r>
                              <w:rPr>
                                <w:noProof/>
                              </w:rPr>
                              <w:drawing>
                                <wp:inline distT="0" distB="0" distL="0" distR="0" wp14:anchorId="68A8D12A" wp14:editId="78E8BCD2">
                                  <wp:extent cx="1146412" cy="1375346"/>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9724" cy="139131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9DDE5" id="_x0000_t202" coordsize="21600,21600" o:spt="202" path="m,l,21600r21600,l21600,xe">
                <v:stroke joinstyle="miter"/>
                <v:path gradientshapeok="t" o:connecttype="rect"/>
              </v:shapetype>
              <v:shape id="文本框 2" o:spid="_x0000_s1026" type="#_x0000_t202" style="position:absolute;left:0;text-align:left;margin-left:-1.3pt;margin-top:7.25pt;width:14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" stroked="f">
                <v:textbox style="mso-fit-shape-to-text:t">
                  <w:txbxContent>
                    <w:p w14:paraId="4F1C12FE" w14:textId="26718A0D" w:rsidR="009F1521" w:rsidRDefault="00C2241B" w:rsidP="00C10D19">
                      <w:pPr>
                        <w:ind w:leftChars="202" w:left="424" w:firstLine="1"/>
                      </w:pPr>
                      <w:r>
                        <w:rPr>
                          <w:noProof/>
                        </w:rPr>
                        <w:drawing>
                          <wp:inline distT="0" distB="0" distL="0" distR="0" wp14:anchorId="68A8D12A" wp14:editId="78E8BCD2">
                            <wp:extent cx="1146412" cy="1375346"/>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9724" cy="1391317"/>
                                    </a:xfrm>
                                    <a:prstGeom prst="rect">
                                      <a:avLst/>
                                    </a:prstGeom>
                                    <a:noFill/>
                                    <a:ln>
                                      <a:noFill/>
                                    </a:ln>
                                  </pic:spPr>
                                </pic:pic>
                              </a:graphicData>
                            </a:graphic>
                          </wp:inline>
                        </w:drawing>
                      </w:r>
                    </w:p>
                  </w:txbxContent>
                </v:textbox>
                <w10:wrap type="square"/>
              </v:shape>
            </w:pict>
          </mc:Fallback>
        </mc:AlternateContent>
      </w:r>
      <w:r>
        <w:rPr>
          <w:rFonts w:ascii="Times New Roman" w:hAnsi="Times New Roman" w:cs="Times New Roman"/>
          <w:noProof/>
          <w:szCs w:val="21"/>
        </w:rPr>
        <mc:AlternateContent>
          <mc:Choice Requires="wps">
            <w:drawing>
              <wp:anchor distT="0" distB="0" distL="114300" distR="114300" simplePos="0" relativeHeight="251660288" behindDoc="0" locked="0" layoutInCell="1" allowOverlap="1" wp14:anchorId="4FA2D8BE" wp14:editId="3561DAE6">
                <wp:simplePos x="0" y="0"/>
                <wp:positionH relativeFrom="column">
                  <wp:posOffset>-19050</wp:posOffset>
                </wp:positionH>
                <wp:positionV relativeFrom="paragraph">
                  <wp:posOffset>44450</wp:posOffset>
                </wp:positionV>
                <wp:extent cx="5800725" cy="0"/>
                <wp:effectExtent l="0" t="0" r="28575" b="19050"/>
                <wp:wrapNone/>
                <wp:docPr id="2" name="直接连接符 2"/>
                <wp:cNvGraphicFramePr/>
                <a:graphic xmlns:a="http://schemas.openxmlformats.org/drawingml/2006/main">
                  <a:graphicData uri="http://schemas.microsoft.com/office/word/2010/wordprocessingShape">
                    <wps:wsp>
                      <wps:cNvCnPr/>
                      <wps:spPr>
                        <a:xfrm flipV="1">
                          <a:off x="0" y="0"/>
                          <a:ext cx="5800725" cy="0"/>
                        </a:xfrm>
                        <a:prstGeom prst="line">
                          <a:avLst/>
                        </a:prstGeom>
                        <a:ln w="158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5FD3CE15" id="直接连接符 2" o:spid="_x0000_s1026"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3.5pt" to="455.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" strokecolor="#090" strokeweight="1.25pt">
                <v:stroke joinstyle="miter"/>
              </v:line>
            </w:pict>
          </mc:Fallback>
        </mc:AlternateContent>
      </w:r>
    </w:p>
    <w:p w14:paraId="14A02357" w14:textId="61690293" w:rsidR="00D634ED" w:rsidRDefault="00D634ED" w:rsidP="00161D5D">
      <w:pPr>
        <w:rPr>
          <w:rFonts w:ascii="Times New Roman" w:hAnsi="Times New Roman" w:cs="Times New Roman"/>
          <w:szCs w:val="21"/>
        </w:rPr>
      </w:pPr>
      <w:r>
        <w:rPr>
          <w:rFonts w:ascii="Times New Roman" w:hAnsi="Times New Roman" w:cs="Times New Roman"/>
          <w:szCs w:val="21"/>
        </w:rPr>
        <w:t>职</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szCs w:val="21"/>
        </w:rPr>
        <w:t>称：教</w:t>
      </w:r>
      <w:r w:rsidR="00A40DB2">
        <w:rPr>
          <w:rFonts w:ascii="Times New Roman" w:hAnsi="Times New Roman" w:cs="Times New Roman" w:hint="eastAsia"/>
          <w:szCs w:val="21"/>
        </w:rPr>
        <w:t xml:space="preserve"> </w:t>
      </w:r>
      <w:r>
        <w:rPr>
          <w:rFonts w:ascii="Times New Roman" w:hAnsi="Times New Roman" w:cs="Times New Roman"/>
          <w:szCs w:val="21"/>
        </w:rPr>
        <w:t>授</w:t>
      </w:r>
    </w:p>
    <w:p w14:paraId="5E788BD5" w14:textId="142598E3" w:rsidR="000E0659" w:rsidRDefault="000E0659" w:rsidP="00161D5D">
      <w:pPr>
        <w:rPr>
          <w:rFonts w:ascii="Times New Roman" w:hAnsi="Times New Roman" w:cs="Times New Roman"/>
          <w:szCs w:val="21"/>
        </w:rPr>
      </w:pPr>
      <w:r>
        <w:rPr>
          <w:rFonts w:ascii="Times New Roman" w:hAnsi="Times New Roman" w:cs="Times New Roman"/>
          <w:szCs w:val="21"/>
        </w:rPr>
        <w:t>学院系所：生命科学学院</w:t>
      </w:r>
      <w:r w:rsidR="00622993">
        <w:rPr>
          <w:rFonts w:ascii="Times New Roman" w:hAnsi="Times New Roman" w:cs="Times New Roman"/>
          <w:szCs w:val="21"/>
        </w:rPr>
        <w:t>，动物</w:t>
      </w:r>
      <w:r w:rsidR="008C7E8B">
        <w:rPr>
          <w:rFonts w:ascii="Times New Roman" w:hAnsi="Times New Roman" w:cs="Times New Roman" w:hint="eastAsia"/>
          <w:szCs w:val="21"/>
        </w:rPr>
        <w:t>学</w:t>
      </w:r>
      <w:r w:rsidR="00622993">
        <w:rPr>
          <w:rFonts w:ascii="Times New Roman" w:hAnsi="Times New Roman" w:cs="Times New Roman"/>
          <w:szCs w:val="21"/>
        </w:rPr>
        <w:t>与发育生物学系</w:t>
      </w:r>
    </w:p>
    <w:p w14:paraId="5199524E" w14:textId="1FEA6324" w:rsidR="00161D5D" w:rsidRPr="00A53769" w:rsidRDefault="00161D5D" w:rsidP="00161D5D">
      <w:pPr>
        <w:rPr>
          <w:rFonts w:ascii="Times New Roman" w:hAnsi="Times New Roman" w:cs="Times New Roman"/>
          <w:szCs w:val="21"/>
        </w:rPr>
      </w:pPr>
      <w:r w:rsidRPr="00A53769">
        <w:rPr>
          <w:rFonts w:ascii="Times New Roman" w:hAnsi="Times New Roman" w:cs="Times New Roman"/>
          <w:szCs w:val="21"/>
        </w:rPr>
        <w:t>学科</w:t>
      </w:r>
      <w:r w:rsidR="00D634ED">
        <w:rPr>
          <w:rFonts w:ascii="Times New Roman" w:hAnsi="Times New Roman" w:cs="Times New Roman"/>
          <w:szCs w:val="21"/>
        </w:rPr>
        <w:t>领域</w:t>
      </w:r>
      <w:r w:rsidRPr="00A53769">
        <w:rPr>
          <w:rFonts w:ascii="Times New Roman" w:hAnsi="Times New Roman" w:cs="Times New Roman"/>
          <w:szCs w:val="21"/>
        </w:rPr>
        <w:t>：</w:t>
      </w:r>
      <w:r w:rsidR="00DD747F">
        <w:rPr>
          <w:rFonts w:ascii="Times New Roman" w:hAnsi="Times New Roman" w:cs="Times New Roman"/>
          <w:szCs w:val="21"/>
        </w:rPr>
        <w:t>动物</w:t>
      </w:r>
      <w:r w:rsidR="009E4BF9">
        <w:rPr>
          <w:rFonts w:ascii="Times New Roman" w:hAnsi="Times New Roman" w:cs="Times New Roman" w:hint="eastAsia"/>
          <w:szCs w:val="21"/>
        </w:rPr>
        <w:t>繁育生物技术</w:t>
      </w:r>
    </w:p>
    <w:p w14:paraId="01F751B5" w14:textId="2E504A4C" w:rsidR="00161D5D" w:rsidRPr="00A53769" w:rsidRDefault="00D634ED" w:rsidP="00161D5D">
      <w:pPr>
        <w:rPr>
          <w:rFonts w:ascii="Times New Roman" w:hAnsi="Times New Roman" w:cs="Times New Roman"/>
          <w:szCs w:val="21"/>
        </w:rPr>
      </w:pPr>
      <w:r>
        <w:rPr>
          <w:rFonts w:ascii="Times New Roman" w:hAnsi="Times New Roman" w:cs="Times New Roman"/>
          <w:szCs w:val="21"/>
        </w:rPr>
        <w:t>联系</w:t>
      </w:r>
      <w:r w:rsidR="00161D5D" w:rsidRPr="00A53769">
        <w:rPr>
          <w:rFonts w:ascii="Times New Roman" w:hAnsi="Times New Roman" w:cs="Times New Roman"/>
          <w:szCs w:val="21"/>
        </w:rPr>
        <w:t>电话：</w:t>
      </w:r>
      <w:r w:rsidR="000B276D">
        <w:rPr>
          <w:rFonts w:ascii="Times New Roman" w:hAnsi="Times New Roman" w:cs="Times New Roman"/>
          <w:szCs w:val="21"/>
        </w:rPr>
        <w:t>0532-</w:t>
      </w:r>
      <w:r w:rsidR="000B276D">
        <w:rPr>
          <w:rFonts w:ascii="Times New Roman" w:hAnsi="Times New Roman" w:cs="Times New Roman" w:hint="eastAsia"/>
          <w:szCs w:val="21"/>
        </w:rPr>
        <w:t>5895</w:t>
      </w:r>
      <w:r w:rsidR="000B276D">
        <w:rPr>
          <w:rFonts w:ascii="Times New Roman" w:hAnsi="Times New Roman" w:cs="Times New Roman"/>
          <w:szCs w:val="21"/>
        </w:rPr>
        <w:t xml:space="preserve"> </w:t>
      </w:r>
      <w:r w:rsidR="000B276D">
        <w:rPr>
          <w:rFonts w:ascii="Times New Roman" w:hAnsi="Times New Roman" w:cs="Times New Roman" w:hint="eastAsia"/>
          <w:szCs w:val="21"/>
        </w:rPr>
        <w:t>7279</w:t>
      </w:r>
      <w:r w:rsidR="000B276D">
        <w:rPr>
          <w:rFonts w:ascii="Times New Roman" w:hAnsi="Times New Roman" w:cs="Times New Roman"/>
          <w:szCs w:val="21"/>
        </w:rPr>
        <w:t xml:space="preserve"> </w:t>
      </w:r>
      <w:r w:rsidR="000B276D">
        <w:rPr>
          <w:rFonts w:ascii="Times New Roman" w:hAnsi="Times New Roman" w:cs="Times New Roman" w:hint="eastAsia"/>
          <w:szCs w:val="21"/>
        </w:rPr>
        <w:t>(</w:t>
      </w:r>
      <w:r w:rsidR="000B276D">
        <w:rPr>
          <w:rFonts w:ascii="Times New Roman" w:hAnsi="Times New Roman" w:cs="Times New Roman"/>
          <w:szCs w:val="21"/>
        </w:rPr>
        <w:t>Lab</w:t>
      </w:r>
      <w:r w:rsidR="000B276D">
        <w:rPr>
          <w:rFonts w:ascii="Times New Roman" w:hAnsi="Times New Roman" w:cs="Times New Roman" w:hint="eastAsia"/>
          <w:szCs w:val="21"/>
        </w:rPr>
        <w:t>)</w:t>
      </w:r>
    </w:p>
    <w:p w14:paraId="0806384A" w14:textId="257DAFFD" w:rsidR="00161D5D" w:rsidRPr="00A53769" w:rsidRDefault="00161D5D" w:rsidP="00161D5D">
      <w:pPr>
        <w:rPr>
          <w:rFonts w:ascii="Times New Roman" w:hAnsi="Times New Roman" w:cs="Times New Roman"/>
          <w:szCs w:val="21"/>
        </w:rPr>
      </w:pPr>
      <w:r w:rsidRPr="00A53769">
        <w:rPr>
          <w:rFonts w:ascii="Times New Roman" w:hAnsi="Times New Roman" w:cs="Times New Roman"/>
          <w:szCs w:val="21"/>
        </w:rPr>
        <w:t>电子邮件：</w:t>
      </w:r>
      <w:r w:rsidR="00797707">
        <w:fldChar w:fldCharType="begin"/>
      </w:r>
      <w:r w:rsidR="00797707">
        <w:instrText xml:space="preserve"> HYPERLINK "mailto:gewei0901@qau.edu.cn</w:instrText>
      </w:r>
      <w:r w:rsidR="00797707">
        <w:instrText>；</w:instrText>
      </w:r>
      <w:r w:rsidR="00797707">
        <w:instrText xml:space="preserve">gewei0901@hotmail.com" </w:instrText>
      </w:r>
      <w:r w:rsidR="00797707">
        <w:fldChar w:fldCharType="separate"/>
      </w:r>
      <w:r w:rsidR="00B0319D" w:rsidRPr="005776CA">
        <w:rPr>
          <w:rStyle w:val="aa"/>
          <w:rFonts w:ascii="Times New Roman" w:hAnsi="Times New Roman" w:cs="Times New Roman"/>
          <w:szCs w:val="21"/>
        </w:rPr>
        <w:t>gewei0901@qau.edu.cn</w:t>
      </w:r>
      <w:r w:rsidR="00B0319D" w:rsidRPr="005776CA">
        <w:rPr>
          <w:rStyle w:val="aa"/>
          <w:rFonts w:ascii="Times New Roman" w:hAnsi="Times New Roman" w:cs="Times New Roman"/>
          <w:szCs w:val="21"/>
        </w:rPr>
        <w:t>；</w:t>
      </w:r>
      <w:r w:rsidR="00B0319D" w:rsidRPr="005776CA">
        <w:rPr>
          <w:rStyle w:val="aa"/>
          <w:rFonts w:ascii="Times New Roman" w:hAnsi="Times New Roman" w:cs="Times New Roman"/>
          <w:szCs w:val="21"/>
        </w:rPr>
        <w:t>gewei0901@hotmail.com</w:t>
      </w:r>
      <w:r w:rsidR="00797707">
        <w:rPr>
          <w:rStyle w:val="aa"/>
          <w:rFonts w:ascii="Times New Roman" w:hAnsi="Times New Roman" w:cs="Times New Roman"/>
          <w:szCs w:val="21"/>
        </w:rPr>
        <w:fldChar w:fldCharType="end"/>
      </w:r>
      <w:r w:rsidR="00342EFC">
        <w:rPr>
          <w:rFonts w:ascii="Times New Roman" w:hAnsi="Times New Roman" w:cs="Times New Roman"/>
          <w:szCs w:val="21"/>
        </w:rPr>
        <w:t xml:space="preserve"> </w:t>
      </w:r>
    </w:p>
    <w:p w14:paraId="71AA36D0" w14:textId="5E331456" w:rsidR="009F1521" w:rsidRDefault="00161D5D" w:rsidP="00161D5D">
      <w:pPr>
        <w:rPr>
          <w:rFonts w:ascii="Times New Roman" w:hAnsi="Times New Roman" w:cs="Times New Roman"/>
          <w:szCs w:val="21"/>
        </w:rPr>
      </w:pPr>
      <w:r w:rsidRPr="00A53769">
        <w:rPr>
          <w:rFonts w:ascii="Times New Roman" w:hAnsi="Times New Roman" w:cs="Times New Roman"/>
          <w:szCs w:val="21"/>
        </w:rPr>
        <w:t>通讯地址：山东省青岛市城阳区长城路</w:t>
      </w:r>
      <w:r w:rsidRPr="00A53769">
        <w:rPr>
          <w:rFonts w:ascii="Times New Roman" w:hAnsi="Times New Roman" w:cs="Times New Roman"/>
          <w:szCs w:val="21"/>
        </w:rPr>
        <w:t>700</w:t>
      </w:r>
      <w:r w:rsidRPr="00A53769">
        <w:rPr>
          <w:rFonts w:ascii="Times New Roman" w:hAnsi="Times New Roman" w:cs="Times New Roman"/>
          <w:szCs w:val="21"/>
        </w:rPr>
        <w:t>号</w:t>
      </w:r>
    </w:p>
    <w:p w14:paraId="2A05C8C8" w14:textId="04EB9589" w:rsidR="004262ED" w:rsidRDefault="00161D5D" w:rsidP="00D634ED">
      <w:pPr>
        <w:ind w:firstLineChars="500" w:firstLine="1050"/>
        <w:rPr>
          <w:rFonts w:ascii="Times New Roman" w:hAnsi="Times New Roman" w:cs="Times New Roman"/>
          <w:szCs w:val="21"/>
        </w:rPr>
      </w:pPr>
      <w:r w:rsidRPr="00A53769">
        <w:rPr>
          <w:rFonts w:ascii="Times New Roman" w:hAnsi="Times New Roman" w:cs="Times New Roman"/>
          <w:szCs w:val="21"/>
        </w:rPr>
        <w:t>青岛农业大学</w:t>
      </w:r>
      <w:r w:rsidR="00D634ED">
        <w:rPr>
          <w:rFonts w:ascii="Times New Roman" w:hAnsi="Times New Roman" w:cs="Times New Roman"/>
          <w:szCs w:val="21"/>
        </w:rPr>
        <w:t>生命科学学院</w:t>
      </w:r>
      <w:r w:rsidRPr="00A53769">
        <w:rPr>
          <w:rFonts w:ascii="Times New Roman" w:hAnsi="Times New Roman" w:cs="Times New Roman"/>
          <w:szCs w:val="21"/>
        </w:rPr>
        <w:t>/</w:t>
      </w:r>
      <w:r w:rsidRPr="00A53769">
        <w:rPr>
          <w:rFonts w:ascii="Times New Roman" w:hAnsi="Times New Roman" w:cs="Times New Roman"/>
          <w:szCs w:val="21"/>
        </w:rPr>
        <w:t>生物楼</w:t>
      </w:r>
      <w:r w:rsidRPr="00A53769">
        <w:rPr>
          <w:rFonts w:ascii="Times New Roman" w:hAnsi="Times New Roman" w:cs="Times New Roman"/>
          <w:szCs w:val="21"/>
        </w:rPr>
        <w:t>C40</w:t>
      </w:r>
      <w:r w:rsidR="00B0319D">
        <w:rPr>
          <w:rFonts w:ascii="Times New Roman" w:hAnsi="Times New Roman" w:cs="Times New Roman"/>
          <w:szCs w:val="21"/>
        </w:rPr>
        <w:t>2</w:t>
      </w:r>
    </w:p>
    <w:p w14:paraId="3AF47BB2" w14:textId="4294DFD9" w:rsidR="00D634ED" w:rsidRDefault="00D634ED" w:rsidP="00161D5D">
      <w:pPr>
        <w:rPr>
          <w:rFonts w:ascii="Times New Roman" w:hAnsi="Times New Roman" w:cs="Times New Roman"/>
          <w:szCs w:val="21"/>
        </w:rPr>
      </w:pPr>
      <w:r>
        <w:rPr>
          <w:rFonts w:ascii="Times New Roman" w:hAnsi="Times New Roman" w:cs="Times New Roman"/>
          <w:noProof/>
          <w:szCs w:val="21"/>
        </w:rPr>
        <mc:AlternateContent>
          <mc:Choice Requires="wps">
            <w:drawing>
              <wp:anchor distT="0" distB="0" distL="114300" distR="114300" simplePos="0" relativeHeight="251662336" behindDoc="0" locked="0" layoutInCell="1" allowOverlap="1" wp14:anchorId="06177649" wp14:editId="477AB0E3">
                <wp:simplePos x="0" y="0"/>
                <wp:positionH relativeFrom="column">
                  <wp:posOffset>-19050</wp:posOffset>
                </wp:positionH>
                <wp:positionV relativeFrom="paragraph">
                  <wp:posOffset>48666</wp:posOffset>
                </wp:positionV>
                <wp:extent cx="5800725" cy="0"/>
                <wp:effectExtent l="0" t="0" r="28575" b="19050"/>
                <wp:wrapNone/>
                <wp:docPr id="3" name="直接连接符 3"/>
                <wp:cNvGraphicFramePr/>
                <a:graphic xmlns:a="http://schemas.openxmlformats.org/drawingml/2006/main">
                  <a:graphicData uri="http://schemas.microsoft.com/office/word/2010/wordprocessingShape">
                    <wps:wsp>
                      <wps:cNvCnPr/>
                      <wps:spPr>
                        <a:xfrm flipV="1">
                          <a:off x="0" y="0"/>
                          <a:ext cx="5800725" cy="0"/>
                        </a:xfrm>
                        <a:prstGeom prst="line">
                          <a:avLst/>
                        </a:prstGeom>
                        <a:ln w="158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D53D68" id="直接连接符 3" o:spid="_x0000_s1026" style="position:absolute;left:0;text-align:lef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3.85pt" to="455.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" strokecolor="#090" strokeweight="1.25pt">
                <v:stroke joinstyle="miter"/>
              </v:line>
            </w:pict>
          </mc:Fallback>
        </mc:AlternateContent>
      </w:r>
    </w:p>
    <w:p w14:paraId="503A29BD" w14:textId="0EF6A97F" w:rsidR="00735036" w:rsidRPr="00D634ED" w:rsidRDefault="00D634ED" w:rsidP="00D634ED">
      <w:pPr>
        <w:spacing w:afterLines="50" w:after="156"/>
        <w:rPr>
          <w:rFonts w:ascii="Times New Roman" w:hAnsi="Times New Roman" w:cs="Times New Roman"/>
          <w:b/>
          <w:color w:val="C00000"/>
          <w:sz w:val="24"/>
          <w:szCs w:val="24"/>
        </w:rPr>
      </w:pPr>
      <w:r w:rsidRPr="00D634ED">
        <w:rPr>
          <w:rFonts w:ascii="Times New Roman" w:hAnsi="Times New Roman" w:cs="Times New Roman"/>
          <w:b/>
          <w:color w:val="C00000"/>
          <w:sz w:val="24"/>
          <w:szCs w:val="24"/>
        </w:rPr>
        <w:t>个人简介</w:t>
      </w:r>
      <w:r w:rsidR="00735036" w:rsidRPr="00D634ED">
        <w:rPr>
          <w:rFonts w:ascii="Times New Roman" w:hAnsi="Times New Roman" w:cs="Times New Roman"/>
          <w:b/>
          <w:color w:val="C00000"/>
          <w:sz w:val="24"/>
          <w:szCs w:val="24"/>
        </w:rPr>
        <w:t>：</w:t>
      </w:r>
    </w:p>
    <w:p w14:paraId="17C8CDA1" w14:textId="39D34867" w:rsidR="002766A1" w:rsidRDefault="002766A1" w:rsidP="0038791D">
      <w:pPr>
        <w:ind w:firstLineChars="200" w:firstLine="420"/>
        <w:rPr>
          <w:rFonts w:ascii="Times New Roman" w:hAnsi="Times New Roman" w:cs="Times New Roman"/>
          <w:szCs w:val="21"/>
        </w:rPr>
      </w:pPr>
      <w:r>
        <w:rPr>
          <w:rFonts w:ascii="Times New Roman" w:hAnsi="Times New Roman" w:cs="Times New Roman" w:hint="eastAsia"/>
          <w:szCs w:val="21"/>
        </w:rPr>
        <w:t>葛伟，博士，特聘教授</w:t>
      </w:r>
      <w:r w:rsidR="008D2E32">
        <w:rPr>
          <w:rFonts w:ascii="Times New Roman" w:hAnsi="Times New Roman" w:cs="Times New Roman" w:hint="eastAsia"/>
          <w:szCs w:val="21"/>
        </w:rPr>
        <w:t>，硕士生导师</w:t>
      </w:r>
      <w:r w:rsidR="00C2241B">
        <w:rPr>
          <w:rFonts w:ascii="Times New Roman" w:hAnsi="Times New Roman" w:cs="Times New Roman" w:hint="eastAsia"/>
          <w:szCs w:val="21"/>
        </w:rPr>
        <w:t>。</w:t>
      </w:r>
    </w:p>
    <w:p w14:paraId="64CA5BA7" w14:textId="5063273B" w:rsidR="005A7A93" w:rsidRDefault="00C2241B" w:rsidP="00154F0C">
      <w:pPr>
        <w:ind w:firstLineChars="200" w:firstLine="420"/>
        <w:rPr>
          <w:rFonts w:ascii="Times New Roman" w:hAnsi="Times New Roman" w:cs="Times New Roman"/>
          <w:szCs w:val="21"/>
        </w:rPr>
      </w:pPr>
      <w:r w:rsidRPr="00C2241B">
        <w:rPr>
          <w:rFonts w:ascii="Times New Roman" w:hAnsi="Times New Roman" w:cs="Times New Roman" w:hint="eastAsia"/>
          <w:szCs w:val="21"/>
        </w:rPr>
        <w:t>2013</w:t>
      </w:r>
      <w:r w:rsidRPr="00C2241B">
        <w:rPr>
          <w:rFonts w:ascii="Times New Roman" w:hAnsi="Times New Roman" w:cs="Times New Roman" w:hint="eastAsia"/>
          <w:szCs w:val="21"/>
        </w:rPr>
        <w:t>年本科毕业于青岛农业大学，</w:t>
      </w:r>
      <w:r w:rsidRPr="00C2241B">
        <w:rPr>
          <w:rFonts w:ascii="Times New Roman" w:hAnsi="Times New Roman" w:cs="Times New Roman" w:hint="eastAsia"/>
          <w:szCs w:val="21"/>
        </w:rPr>
        <w:t>2016</w:t>
      </w:r>
      <w:r w:rsidRPr="00C2241B">
        <w:rPr>
          <w:rFonts w:ascii="Times New Roman" w:hAnsi="Times New Roman" w:cs="Times New Roman" w:hint="eastAsia"/>
          <w:szCs w:val="21"/>
        </w:rPr>
        <w:t>年硕士毕业于青岛农业大学动物遗传育种与繁殖专业，同年推免至西北农林科技大学攻读博士学位，</w:t>
      </w:r>
      <w:r w:rsidRPr="00C2241B">
        <w:rPr>
          <w:rFonts w:ascii="Times New Roman" w:hAnsi="Times New Roman" w:cs="Times New Roman" w:hint="eastAsia"/>
          <w:szCs w:val="21"/>
        </w:rPr>
        <w:t>2019</w:t>
      </w:r>
      <w:r w:rsidRPr="00C2241B">
        <w:rPr>
          <w:rFonts w:ascii="Times New Roman" w:hAnsi="Times New Roman" w:cs="Times New Roman" w:hint="eastAsia"/>
          <w:szCs w:val="21"/>
        </w:rPr>
        <w:t>年获得博士学位。目前，以第一作者在国际刊物上发表</w:t>
      </w:r>
      <w:r w:rsidRPr="00C2241B">
        <w:rPr>
          <w:rFonts w:ascii="Times New Roman" w:hAnsi="Times New Roman" w:cs="Times New Roman" w:hint="eastAsia"/>
          <w:szCs w:val="21"/>
        </w:rPr>
        <w:t>SCI</w:t>
      </w:r>
      <w:r w:rsidRPr="00C2241B">
        <w:rPr>
          <w:rFonts w:ascii="Times New Roman" w:hAnsi="Times New Roman" w:cs="Times New Roman" w:hint="eastAsia"/>
          <w:szCs w:val="21"/>
        </w:rPr>
        <w:t>收录的研究论文</w:t>
      </w:r>
      <w:r>
        <w:rPr>
          <w:rFonts w:ascii="Times New Roman" w:hAnsi="Times New Roman" w:cs="Times New Roman" w:hint="eastAsia"/>
          <w:szCs w:val="21"/>
        </w:rPr>
        <w:t>1</w:t>
      </w:r>
      <w:r w:rsidR="008D2E32">
        <w:rPr>
          <w:rFonts w:ascii="Times New Roman" w:hAnsi="Times New Roman" w:cs="Times New Roman"/>
          <w:szCs w:val="21"/>
        </w:rPr>
        <w:t>1</w:t>
      </w:r>
      <w:r w:rsidRPr="00C2241B">
        <w:rPr>
          <w:rFonts w:ascii="Times New Roman" w:hAnsi="Times New Roman" w:cs="Times New Roman" w:hint="eastAsia"/>
          <w:szCs w:val="21"/>
        </w:rPr>
        <w:t>篇，担任《</w:t>
      </w:r>
      <w:r w:rsidRPr="00C2241B">
        <w:rPr>
          <w:rFonts w:ascii="Times New Roman" w:hAnsi="Times New Roman" w:cs="Times New Roman" w:hint="eastAsia"/>
          <w:i/>
          <w:szCs w:val="21"/>
        </w:rPr>
        <w:t>Environmental Health Perspectives</w:t>
      </w:r>
      <w:r w:rsidRPr="00C2241B">
        <w:rPr>
          <w:rFonts w:ascii="Times New Roman" w:hAnsi="Times New Roman" w:cs="Times New Roman" w:hint="eastAsia"/>
          <w:szCs w:val="21"/>
        </w:rPr>
        <w:t>》</w:t>
      </w:r>
      <w:r w:rsidR="003D6520">
        <w:rPr>
          <w:rFonts w:ascii="Times New Roman" w:hAnsi="Times New Roman" w:cs="Times New Roman" w:hint="eastAsia"/>
          <w:szCs w:val="21"/>
        </w:rPr>
        <w:t>和</w:t>
      </w:r>
      <w:r w:rsidRPr="00C2241B">
        <w:rPr>
          <w:rFonts w:ascii="Times New Roman" w:hAnsi="Times New Roman" w:cs="Times New Roman" w:hint="eastAsia"/>
          <w:szCs w:val="21"/>
        </w:rPr>
        <w:t>《</w:t>
      </w:r>
      <w:r w:rsidR="003D6520">
        <w:rPr>
          <w:rFonts w:ascii="Times New Roman" w:hAnsi="Times New Roman" w:cs="Times New Roman"/>
          <w:i/>
          <w:szCs w:val="21"/>
        </w:rPr>
        <w:t>Journal of Hazardous Materials</w:t>
      </w:r>
      <w:r w:rsidRPr="00C2241B">
        <w:rPr>
          <w:rFonts w:ascii="Times New Roman" w:hAnsi="Times New Roman" w:cs="Times New Roman" w:hint="eastAsia"/>
          <w:szCs w:val="21"/>
        </w:rPr>
        <w:t>》等</w:t>
      </w:r>
      <w:r w:rsidR="003D6520">
        <w:rPr>
          <w:rFonts w:ascii="Times New Roman" w:hAnsi="Times New Roman" w:cs="Times New Roman" w:hint="eastAsia"/>
          <w:szCs w:val="21"/>
        </w:rPr>
        <w:t>2</w:t>
      </w:r>
      <w:r w:rsidR="003D6520">
        <w:rPr>
          <w:rFonts w:ascii="Times New Roman" w:hAnsi="Times New Roman" w:cs="Times New Roman"/>
          <w:szCs w:val="21"/>
        </w:rPr>
        <w:t>0</w:t>
      </w:r>
      <w:r w:rsidR="003D6520">
        <w:rPr>
          <w:rFonts w:ascii="Times New Roman" w:hAnsi="Times New Roman" w:cs="Times New Roman" w:hint="eastAsia"/>
          <w:szCs w:val="21"/>
        </w:rPr>
        <w:t>余种</w:t>
      </w:r>
      <w:r w:rsidRPr="00C2241B">
        <w:rPr>
          <w:rFonts w:ascii="Times New Roman" w:hAnsi="Times New Roman" w:cs="Times New Roman" w:hint="eastAsia"/>
          <w:szCs w:val="21"/>
        </w:rPr>
        <w:t>国际期刊特邀审稿人；获得山东省</w:t>
      </w:r>
      <w:r w:rsidR="003D6520">
        <w:rPr>
          <w:rFonts w:ascii="Times New Roman" w:hAnsi="Times New Roman" w:cs="Times New Roman" w:hint="eastAsia"/>
          <w:szCs w:val="21"/>
        </w:rPr>
        <w:t>高校成果</w:t>
      </w:r>
      <w:r w:rsidRPr="00C2241B">
        <w:rPr>
          <w:rFonts w:ascii="Times New Roman" w:hAnsi="Times New Roman" w:cs="Times New Roman" w:hint="eastAsia"/>
          <w:szCs w:val="21"/>
        </w:rPr>
        <w:t>奖</w:t>
      </w:r>
      <w:r w:rsidR="003D6520">
        <w:rPr>
          <w:rFonts w:ascii="Times New Roman" w:hAnsi="Times New Roman" w:cs="Times New Roman" w:hint="eastAsia"/>
          <w:szCs w:val="21"/>
        </w:rPr>
        <w:t>2</w:t>
      </w:r>
      <w:r w:rsidR="003D6520">
        <w:rPr>
          <w:rFonts w:ascii="Times New Roman" w:hAnsi="Times New Roman" w:cs="Times New Roman" w:hint="eastAsia"/>
          <w:szCs w:val="21"/>
        </w:rPr>
        <w:t>项</w:t>
      </w:r>
      <w:r w:rsidRPr="00C2241B">
        <w:rPr>
          <w:rFonts w:ascii="Times New Roman" w:hAnsi="Times New Roman" w:cs="Times New Roman" w:hint="eastAsia"/>
          <w:szCs w:val="21"/>
        </w:rPr>
        <w:t>；</w:t>
      </w:r>
      <w:r w:rsidR="008D2E32">
        <w:rPr>
          <w:rFonts w:ascii="Times New Roman" w:hAnsi="Times New Roman" w:cs="Times New Roman" w:hint="eastAsia"/>
          <w:szCs w:val="21"/>
        </w:rPr>
        <w:t>青岛农业大学三层次引进人才，</w:t>
      </w:r>
      <w:r w:rsidRPr="00C2241B">
        <w:rPr>
          <w:rFonts w:ascii="Times New Roman" w:hAnsi="Times New Roman" w:cs="Times New Roman" w:hint="eastAsia"/>
          <w:szCs w:val="21"/>
        </w:rPr>
        <w:t>入选</w:t>
      </w:r>
      <w:r w:rsidRPr="00C2241B">
        <w:rPr>
          <w:rFonts w:ascii="Times New Roman" w:hAnsi="Times New Roman" w:cs="Times New Roman" w:hint="eastAsia"/>
          <w:szCs w:val="21"/>
        </w:rPr>
        <w:t>2020</w:t>
      </w:r>
      <w:r w:rsidRPr="00C2241B">
        <w:rPr>
          <w:rFonts w:ascii="Times New Roman" w:hAnsi="Times New Roman" w:cs="Times New Roman" w:hint="eastAsia"/>
          <w:szCs w:val="21"/>
        </w:rPr>
        <w:t>山东省“青年优秀人才引进计划”。</w:t>
      </w:r>
    </w:p>
    <w:p w14:paraId="00A2DF4A" w14:textId="5DAE56BC" w:rsidR="00D634ED" w:rsidRDefault="00D634ED" w:rsidP="00D634ED">
      <w:pPr>
        <w:ind w:firstLineChars="200" w:firstLine="420"/>
        <w:rPr>
          <w:rFonts w:ascii="Times New Roman" w:hAnsi="Times New Roman" w:cs="Times New Roman"/>
          <w:szCs w:val="21"/>
        </w:rPr>
      </w:pPr>
      <w:r>
        <w:rPr>
          <w:rFonts w:ascii="Times New Roman" w:hAnsi="Times New Roman" w:cs="Times New Roman"/>
          <w:noProof/>
          <w:szCs w:val="21"/>
        </w:rPr>
        <mc:AlternateContent>
          <mc:Choice Requires="wps">
            <w:drawing>
              <wp:anchor distT="0" distB="0" distL="114300" distR="114300" simplePos="0" relativeHeight="251670528" behindDoc="0" locked="0" layoutInCell="1" allowOverlap="1" wp14:anchorId="1984E550" wp14:editId="1A5DE117">
                <wp:simplePos x="0" y="0"/>
                <wp:positionH relativeFrom="column">
                  <wp:posOffset>-62941</wp:posOffset>
                </wp:positionH>
                <wp:positionV relativeFrom="paragraph">
                  <wp:posOffset>129260</wp:posOffset>
                </wp:positionV>
                <wp:extent cx="5800725" cy="0"/>
                <wp:effectExtent l="0" t="0" r="28575" b="19050"/>
                <wp:wrapNone/>
                <wp:docPr id="8" name="直接连接符 8"/>
                <wp:cNvGraphicFramePr/>
                <a:graphic xmlns:a="http://schemas.openxmlformats.org/drawingml/2006/main">
                  <a:graphicData uri="http://schemas.microsoft.com/office/word/2010/wordprocessingShape">
                    <wps:wsp>
                      <wps:cNvCnPr/>
                      <wps:spPr>
                        <a:xfrm flipV="1">
                          <a:off x="0" y="0"/>
                          <a:ext cx="5800725" cy="0"/>
                        </a:xfrm>
                        <a:prstGeom prst="line">
                          <a:avLst/>
                        </a:prstGeom>
                        <a:noFill/>
                        <a:ln w="15875" cap="flat" cmpd="sng" algn="ctr">
                          <a:solidFill>
                            <a:srgbClr val="009900"/>
                          </a:solidFill>
                          <a:prstDash val="solid"/>
                          <a:miter lim="800000"/>
                        </a:ln>
                        <a:effectLst/>
                      </wps:spPr>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32CBB27B" id="直接连接符 8" o:spid="_x0000_s1026" style="position:absolute;left:0;text-align:lef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10.2pt" to="451.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" strokecolor="#090" strokeweight="1.25pt">
                <v:stroke joinstyle="miter"/>
              </v:line>
            </w:pict>
          </mc:Fallback>
        </mc:AlternateContent>
      </w:r>
    </w:p>
    <w:p w14:paraId="035CCF16" w14:textId="75734859" w:rsidR="00D634ED" w:rsidRPr="00D634ED" w:rsidRDefault="00D634ED" w:rsidP="00AE03B2">
      <w:pPr>
        <w:spacing w:afterLines="50" w:after="156"/>
        <w:rPr>
          <w:rFonts w:ascii="Times New Roman" w:hAnsi="Times New Roman" w:cs="Times New Roman"/>
          <w:b/>
          <w:color w:val="C00000"/>
          <w:sz w:val="24"/>
          <w:szCs w:val="24"/>
        </w:rPr>
      </w:pPr>
      <w:r>
        <w:rPr>
          <w:rFonts w:ascii="Times New Roman" w:hAnsi="Times New Roman" w:cs="Times New Roman"/>
          <w:b/>
          <w:color w:val="C00000"/>
          <w:sz w:val="24"/>
          <w:szCs w:val="24"/>
        </w:rPr>
        <w:t>工作</w:t>
      </w:r>
      <w:r w:rsidR="003D6520">
        <w:rPr>
          <w:rFonts w:ascii="Times New Roman" w:hAnsi="Times New Roman" w:cs="Times New Roman" w:hint="eastAsia"/>
          <w:b/>
          <w:color w:val="C00000"/>
          <w:sz w:val="24"/>
          <w:szCs w:val="24"/>
        </w:rPr>
        <w:t>与</w:t>
      </w:r>
      <w:r w:rsidR="003D6520">
        <w:rPr>
          <w:rFonts w:ascii="Times New Roman" w:hAnsi="Times New Roman" w:cs="Times New Roman"/>
          <w:b/>
          <w:color w:val="C00000"/>
          <w:sz w:val="24"/>
          <w:szCs w:val="24"/>
        </w:rPr>
        <w:t>学习</w:t>
      </w:r>
      <w:r>
        <w:rPr>
          <w:rFonts w:ascii="Times New Roman" w:hAnsi="Times New Roman" w:cs="Times New Roman"/>
          <w:b/>
          <w:color w:val="C00000"/>
          <w:sz w:val="24"/>
          <w:szCs w:val="24"/>
        </w:rPr>
        <w:t>经历</w:t>
      </w:r>
      <w:r w:rsidRPr="00D634ED">
        <w:rPr>
          <w:rFonts w:ascii="Times New Roman" w:hAnsi="Times New Roman" w:cs="Times New Roman"/>
          <w:b/>
          <w:color w:val="C00000"/>
          <w:sz w:val="24"/>
          <w:szCs w:val="24"/>
        </w:rPr>
        <w:t>：</w:t>
      </w:r>
    </w:p>
    <w:p w14:paraId="02B8BDC9" w14:textId="71F98FB7" w:rsidR="002766A1" w:rsidRDefault="002766A1" w:rsidP="0038791D">
      <w:pP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020</w:t>
      </w:r>
      <w:r>
        <w:rPr>
          <w:rFonts w:ascii="Times New Roman" w:hAnsi="Times New Roman" w:cs="Times New Roman" w:hint="eastAsia"/>
          <w:szCs w:val="21"/>
        </w:rPr>
        <w:t>-</w:t>
      </w:r>
      <w:r>
        <w:rPr>
          <w:rFonts w:ascii="Times New Roman" w:hAnsi="Times New Roman" w:cs="Times New Roman" w:hint="eastAsia"/>
          <w:szCs w:val="21"/>
        </w:rPr>
        <w:t>至今，</w:t>
      </w:r>
      <w:r w:rsidRPr="00A53769">
        <w:rPr>
          <w:rFonts w:ascii="Times New Roman" w:hAnsi="Times New Roman" w:cs="Times New Roman"/>
          <w:szCs w:val="21"/>
        </w:rPr>
        <w:t>青岛农业大学</w:t>
      </w:r>
      <w:r>
        <w:rPr>
          <w:rFonts w:ascii="Times New Roman" w:hAnsi="Times New Roman" w:cs="Times New Roman"/>
          <w:szCs w:val="21"/>
        </w:rPr>
        <w:t>生命科学</w:t>
      </w:r>
      <w:r w:rsidRPr="00A53769">
        <w:rPr>
          <w:rFonts w:ascii="Times New Roman" w:hAnsi="Times New Roman" w:cs="Times New Roman"/>
          <w:szCs w:val="21"/>
        </w:rPr>
        <w:t>学院，教授</w:t>
      </w:r>
    </w:p>
    <w:p w14:paraId="40F80742" w14:textId="3F3174EC" w:rsidR="002766A1" w:rsidRDefault="002766A1" w:rsidP="002766A1">
      <w:pP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016</w:t>
      </w:r>
      <w:r>
        <w:rPr>
          <w:rFonts w:ascii="Times New Roman" w:hAnsi="Times New Roman" w:cs="Times New Roman" w:hint="eastAsia"/>
          <w:szCs w:val="21"/>
        </w:rPr>
        <w:t>-</w:t>
      </w:r>
      <w:r>
        <w:rPr>
          <w:rFonts w:ascii="Times New Roman" w:hAnsi="Times New Roman" w:cs="Times New Roman"/>
          <w:szCs w:val="21"/>
        </w:rPr>
        <w:t>2019</w:t>
      </w:r>
      <w:r>
        <w:rPr>
          <w:rFonts w:ascii="Times New Roman" w:hAnsi="Times New Roman" w:cs="Times New Roman" w:hint="eastAsia"/>
          <w:szCs w:val="21"/>
        </w:rPr>
        <w:t>，西北农林科技大学动物科技学院，博士</w:t>
      </w:r>
    </w:p>
    <w:p w14:paraId="4A2D3A51" w14:textId="3FBA8153" w:rsidR="002766A1" w:rsidRPr="002766A1" w:rsidRDefault="002766A1" w:rsidP="002766A1">
      <w:pP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013</w:t>
      </w:r>
      <w:r>
        <w:rPr>
          <w:rFonts w:ascii="Times New Roman" w:hAnsi="Times New Roman" w:cs="Times New Roman" w:hint="eastAsia"/>
          <w:szCs w:val="21"/>
        </w:rPr>
        <w:t>-</w:t>
      </w:r>
      <w:r>
        <w:rPr>
          <w:rFonts w:ascii="Times New Roman" w:hAnsi="Times New Roman" w:cs="Times New Roman"/>
          <w:szCs w:val="21"/>
        </w:rPr>
        <w:t>2016</w:t>
      </w:r>
      <w:r>
        <w:rPr>
          <w:rFonts w:ascii="Times New Roman" w:hAnsi="Times New Roman" w:cs="Times New Roman" w:hint="eastAsia"/>
          <w:szCs w:val="21"/>
        </w:rPr>
        <w:t>，青岛农业大学动物科技学院，硕士</w:t>
      </w:r>
    </w:p>
    <w:p w14:paraId="78CBE408" w14:textId="297BCAA9" w:rsidR="002766A1" w:rsidRPr="002766A1" w:rsidRDefault="002766A1" w:rsidP="00D634ED">
      <w:pP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009</w:t>
      </w:r>
      <w:r>
        <w:rPr>
          <w:rFonts w:ascii="Times New Roman" w:hAnsi="Times New Roman" w:cs="Times New Roman" w:hint="eastAsia"/>
          <w:szCs w:val="21"/>
        </w:rPr>
        <w:t>-</w:t>
      </w:r>
      <w:r>
        <w:rPr>
          <w:rFonts w:ascii="Times New Roman" w:hAnsi="Times New Roman" w:cs="Times New Roman"/>
          <w:szCs w:val="21"/>
        </w:rPr>
        <w:t>2013</w:t>
      </w:r>
      <w:r>
        <w:rPr>
          <w:rFonts w:ascii="Times New Roman" w:hAnsi="Times New Roman" w:cs="Times New Roman" w:hint="eastAsia"/>
          <w:szCs w:val="21"/>
        </w:rPr>
        <w:t>，青岛农业大学动物科技学院，学士</w:t>
      </w:r>
    </w:p>
    <w:p w14:paraId="2F2C3100" w14:textId="77777777" w:rsidR="00D634ED" w:rsidRDefault="00D634ED" w:rsidP="00161D5D">
      <w:pPr>
        <w:ind w:firstLineChars="200" w:firstLine="420"/>
        <w:rPr>
          <w:rFonts w:ascii="Times New Roman" w:hAnsi="Times New Roman" w:cs="Times New Roman"/>
          <w:szCs w:val="21"/>
        </w:rPr>
      </w:pPr>
      <w:r>
        <w:rPr>
          <w:rFonts w:ascii="Times New Roman" w:hAnsi="Times New Roman" w:cs="Times New Roman"/>
          <w:noProof/>
          <w:szCs w:val="21"/>
        </w:rPr>
        <mc:AlternateContent>
          <mc:Choice Requires="wps">
            <w:drawing>
              <wp:anchor distT="0" distB="0" distL="114300" distR="114300" simplePos="0" relativeHeight="251664384" behindDoc="0" locked="0" layoutInCell="1" allowOverlap="1" wp14:anchorId="7B2A9213" wp14:editId="2B32EA26">
                <wp:simplePos x="0" y="0"/>
                <wp:positionH relativeFrom="column">
                  <wp:posOffset>-62941</wp:posOffset>
                </wp:positionH>
                <wp:positionV relativeFrom="paragraph">
                  <wp:posOffset>129260</wp:posOffset>
                </wp:positionV>
                <wp:extent cx="5800725" cy="0"/>
                <wp:effectExtent l="0" t="0" r="28575" b="19050"/>
                <wp:wrapNone/>
                <wp:docPr id="5" name="直接连接符 5"/>
                <wp:cNvGraphicFramePr/>
                <a:graphic xmlns:a="http://schemas.openxmlformats.org/drawingml/2006/main">
                  <a:graphicData uri="http://schemas.microsoft.com/office/word/2010/wordprocessingShape">
                    <wps:wsp>
                      <wps:cNvCnPr/>
                      <wps:spPr>
                        <a:xfrm flipV="1">
                          <a:off x="0" y="0"/>
                          <a:ext cx="5800725" cy="0"/>
                        </a:xfrm>
                        <a:prstGeom prst="line">
                          <a:avLst/>
                        </a:prstGeom>
                        <a:ln w="158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6B14E6DA" id="直接连接符 5" o:spid="_x0000_s1026" style="position:absolute;left:0;text-align:lef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10.2pt" to="451.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" strokecolor="#090" strokeweight="1.25pt">
                <v:stroke joinstyle="miter"/>
              </v:line>
            </w:pict>
          </mc:Fallback>
        </mc:AlternateContent>
      </w:r>
    </w:p>
    <w:p w14:paraId="4D609DD9" w14:textId="687FCA6F" w:rsidR="00D634ED" w:rsidRPr="00D634ED" w:rsidRDefault="00D634ED" w:rsidP="00AE03B2">
      <w:pPr>
        <w:spacing w:afterLines="50" w:after="156"/>
        <w:rPr>
          <w:rFonts w:ascii="Times New Roman" w:hAnsi="Times New Roman" w:cs="Times New Roman"/>
          <w:b/>
          <w:color w:val="C00000"/>
          <w:sz w:val="24"/>
          <w:szCs w:val="24"/>
        </w:rPr>
      </w:pPr>
      <w:r w:rsidRPr="00D634ED">
        <w:rPr>
          <w:rFonts w:ascii="Times New Roman" w:hAnsi="Times New Roman" w:cs="Times New Roman"/>
          <w:b/>
          <w:color w:val="C00000"/>
          <w:sz w:val="24"/>
          <w:szCs w:val="24"/>
        </w:rPr>
        <w:t>个人</w:t>
      </w:r>
      <w:r>
        <w:rPr>
          <w:rFonts w:ascii="Times New Roman" w:hAnsi="Times New Roman" w:cs="Times New Roman"/>
          <w:b/>
          <w:color w:val="C00000"/>
          <w:sz w:val="24"/>
          <w:szCs w:val="24"/>
        </w:rPr>
        <w:t>荣誉</w:t>
      </w:r>
      <w:r w:rsidRPr="00D634ED">
        <w:rPr>
          <w:rFonts w:ascii="Times New Roman" w:hAnsi="Times New Roman" w:cs="Times New Roman"/>
          <w:b/>
          <w:color w:val="C00000"/>
          <w:sz w:val="24"/>
          <w:szCs w:val="24"/>
        </w:rPr>
        <w:t>：</w:t>
      </w:r>
    </w:p>
    <w:p w14:paraId="71E5223E" w14:textId="0508D99D" w:rsidR="00333BB8" w:rsidRDefault="00C2241B" w:rsidP="00AC4D55">
      <w:pPr>
        <w:rPr>
          <w:rFonts w:ascii="Times New Roman" w:hAnsi="Times New Roman" w:cs="Times New Roman"/>
          <w:szCs w:val="21"/>
        </w:rPr>
      </w:pPr>
      <w:r>
        <w:rPr>
          <w:rFonts w:ascii="Times New Roman" w:hAnsi="Times New Roman" w:cs="Times New Roman"/>
          <w:szCs w:val="21"/>
        </w:rPr>
        <w:t>2016</w:t>
      </w:r>
      <w:r w:rsidR="00333BB8">
        <w:rPr>
          <w:rFonts w:ascii="Times New Roman" w:hAnsi="Times New Roman" w:cs="Times New Roman" w:hint="eastAsia"/>
          <w:szCs w:val="21"/>
        </w:rPr>
        <w:t>，</w:t>
      </w:r>
      <w:r w:rsidRPr="00C2241B">
        <w:rPr>
          <w:rFonts w:ascii="Times New Roman" w:hAnsi="Times New Roman" w:cs="Times New Roman" w:hint="eastAsia"/>
          <w:szCs w:val="21"/>
        </w:rPr>
        <w:t>山东省研究生优秀科技创新成果奖</w:t>
      </w:r>
    </w:p>
    <w:p w14:paraId="3F910E9D" w14:textId="5E893318" w:rsidR="00C2241B" w:rsidRDefault="00C2241B" w:rsidP="00AC4D55">
      <w:pP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017</w:t>
      </w:r>
      <w:r>
        <w:rPr>
          <w:rFonts w:ascii="Times New Roman" w:hAnsi="Times New Roman" w:cs="Times New Roman" w:hint="eastAsia"/>
          <w:szCs w:val="21"/>
        </w:rPr>
        <w:t>，</w:t>
      </w:r>
      <w:r w:rsidRPr="00C2241B">
        <w:rPr>
          <w:rFonts w:ascii="Times New Roman" w:hAnsi="Times New Roman" w:cs="Times New Roman" w:hint="eastAsia"/>
          <w:szCs w:val="21"/>
        </w:rPr>
        <w:t>山东省优秀学位论文</w:t>
      </w:r>
    </w:p>
    <w:p w14:paraId="239C6C45" w14:textId="78022315" w:rsidR="00C2241B" w:rsidRDefault="00C2241B" w:rsidP="00AC4D55">
      <w:pP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015</w:t>
      </w:r>
      <w:r>
        <w:rPr>
          <w:rFonts w:ascii="Times New Roman" w:hAnsi="Times New Roman" w:cs="Times New Roman" w:hint="eastAsia"/>
          <w:szCs w:val="21"/>
        </w:rPr>
        <w:t>，</w:t>
      </w:r>
      <w:r w:rsidRPr="00C2241B">
        <w:rPr>
          <w:rFonts w:ascii="Times New Roman" w:hAnsi="Times New Roman" w:cs="Times New Roman" w:hint="eastAsia"/>
          <w:szCs w:val="21"/>
        </w:rPr>
        <w:t>硕士研究生国家奖学金</w:t>
      </w:r>
    </w:p>
    <w:p w14:paraId="567F9CCD" w14:textId="48530E68" w:rsidR="00D634ED" w:rsidRDefault="00D634ED" w:rsidP="00D634ED">
      <w:pPr>
        <w:ind w:firstLineChars="200" w:firstLine="420"/>
        <w:rPr>
          <w:rFonts w:ascii="Times New Roman" w:hAnsi="Times New Roman" w:cs="Times New Roman"/>
          <w:szCs w:val="21"/>
        </w:rPr>
      </w:pPr>
      <w:r>
        <w:rPr>
          <w:rFonts w:ascii="Times New Roman" w:hAnsi="Times New Roman" w:cs="Times New Roman"/>
          <w:noProof/>
          <w:szCs w:val="21"/>
        </w:rPr>
        <mc:AlternateContent>
          <mc:Choice Requires="wps">
            <w:drawing>
              <wp:anchor distT="0" distB="0" distL="114300" distR="114300" simplePos="0" relativeHeight="251666432" behindDoc="0" locked="0" layoutInCell="1" allowOverlap="1" wp14:anchorId="5B4D8866" wp14:editId="48768DAA">
                <wp:simplePos x="0" y="0"/>
                <wp:positionH relativeFrom="column">
                  <wp:posOffset>-62941</wp:posOffset>
                </wp:positionH>
                <wp:positionV relativeFrom="paragraph">
                  <wp:posOffset>129260</wp:posOffset>
                </wp:positionV>
                <wp:extent cx="5800725" cy="0"/>
                <wp:effectExtent l="0" t="0" r="28575" b="19050"/>
                <wp:wrapNone/>
                <wp:docPr id="6" name="直接连接符 6"/>
                <wp:cNvGraphicFramePr/>
                <a:graphic xmlns:a="http://schemas.openxmlformats.org/drawingml/2006/main">
                  <a:graphicData uri="http://schemas.microsoft.com/office/word/2010/wordprocessingShape">
                    <wps:wsp>
                      <wps:cNvCnPr/>
                      <wps:spPr>
                        <a:xfrm flipV="1">
                          <a:off x="0" y="0"/>
                          <a:ext cx="5800725" cy="0"/>
                        </a:xfrm>
                        <a:prstGeom prst="line">
                          <a:avLst/>
                        </a:prstGeom>
                        <a:noFill/>
                        <a:ln w="15875" cap="flat" cmpd="sng" algn="ctr">
                          <a:solidFill>
                            <a:srgbClr val="009900"/>
                          </a:solidFill>
                          <a:prstDash val="solid"/>
                          <a:miter lim="800000"/>
                        </a:ln>
                        <a:effectLst/>
                      </wps:spPr>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087A1E39" id="直接连接符 6" o:spid="_x0000_s1026" style="position:absolute;left:0;text-align:lef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10.2pt" to="451.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" strokecolor="#090" strokeweight="1.25pt">
                <v:stroke joinstyle="miter"/>
              </v:line>
            </w:pict>
          </mc:Fallback>
        </mc:AlternateContent>
      </w:r>
    </w:p>
    <w:p w14:paraId="78AF5683" w14:textId="21AFF34C" w:rsidR="00D634ED" w:rsidRPr="00D634ED" w:rsidRDefault="00D634ED" w:rsidP="00AE03B2">
      <w:pPr>
        <w:spacing w:afterLines="50" w:after="156"/>
        <w:rPr>
          <w:rFonts w:ascii="Times New Roman" w:hAnsi="Times New Roman" w:cs="Times New Roman"/>
          <w:b/>
          <w:color w:val="C00000"/>
          <w:sz w:val="24"/>
          <w:szCs w:val="24"/>
        </w:rPr>
      </w:pPr>
      <w:r>
        <w:rPr>
          <w:rFonts w:ascii="Times New Roman" w:hAnsi="Times New Roman" w:cs="Times New Roman"/>
          <w:b/>
          <w:color w:val="C00000"/>
          <w:sz w:val="24"/>
          <w:szCs w:val="24"/>
        </w:rPr>
        <w:t>教学</w:t>
      </w:r>
      <w:r w:rsidR="00D6658F">
        <w:rPr>
          <w:rFonts w:ascii="Times New Roman" w:hAnsi="Times New Roman" w:cs="Times New Roman"/>
          <w:b/>
          <w:color w:val="C00000"/>
          <w:sz w:val="24"/>
          <w:szCs w:val="24"/>
        </w:rPr>
        <w:t>与人才培养</w:t>
      </w:r>
      <w:r w:rsidRPr="00D634ED">
        <w:rPr>
          <w:rFonts w:ascii="Times New Roman" w:hAnsi="Times New Roman" w:cs="Times New Roman"/>
          <w:b/>
          <w:color w:val="C00000"/>
          <w:sz w:val="24"/>
          <w:szCs w:val="24"/>
        </w:rPr>
        <w:t>：</w:t>
      </w:r>
    </w:p>
    <w:p w14:paraId="7996CAF5" w14:textId="793030ED" w:rsidR="00740A4B" w:rsidRDefault="00740A4B" w:rsidP="00740A4B">
      <w:pPr>
        <w:pStyle w:val="a7"/>
        <w:numPr>
          <w:ilvl w:val="0"/>
          <w:numId w:val="8"/>
        </w:numPr>
        <w:ind w:left="426" w:firstLineChars="0"/>
        <w:rPr>
          <w:szCs w:val="21"/>
        </w:rPr>
      </w:pPr>
      <w:r>
        <w:rPr>
          <w:szCs w:val="21"/>
        </w:rPr>
        <w:t>本科教育：</w:t>
      </w:r>
      <w:r w:rsidR="00D6658F">
        <w:rPr>
          <w:szCs w:val="21"/>
        </w:rPr>
        <w:t>为</w:t>
      </w:r>
      <w:r w:rsidR="00D634ED" w:rsidRPr="0038791D">
        <w:rPr>
          <w:szCs w:val="21"/>
        </w:rPr>
        <w:t>本科生</w:t>
      </w:r>
      <w:r w:rsidR="00D6658F">
        <w:rPr>
          <w:szCs w:val="21"/>
        </w:rPr>
        <w:t>讲授</w:t>
      </w:r>
      <w:r w:rsidR="00366957">
        <w:rPr>
          <w:rFonts w:hint="eastAsia"/>
          <w:szCs w:val="21"/>
        </w:rPr>
        <w:t>《动物遗传学》</w:t>
      </w:r>
      <w:bookmarkStart w:id="0" w:name="_GoBack"/>
      <w:bookmarkEnd w:id="0"/>
      <w:r w:rsidR="00D6658F">
        <w:rPr>
          <w:szCs w:val="21"/>
        </w:rPr>
        <w:t>课程</w:t>
      </w:r>
      <w:r>
        <w:rPr>
          <w:szCs w:val="21"/>
        </w:rPr>
        <w:t>。</w:t>
      </w:r>
    </w:p>
    <w:p w14:paraId="28F52472" w14:textId="56D92C35" w:rsidR="00D6658F" w:rsidRPr="00740A4B" w:rsidRDefault="00740A4B" w:rsidP="00D6658F">
      <w:pPr>
        <w:pStyle w:val="a7"/>
        <w:numPr>
          <w:ilvl w:val="0"/>
          <w:numId w:val="8"/>
        </w:numPr>
        <w:ind w:left="426" w:firstLineChars="0"/>
        <w:rPr>
          <w:szCs w:val="21"/>
        </w:rPr>
      </w:pPr>
      <w:r>
        <w:rPr>
          <w:szCs w:val="21"/>
        </w:rPr>
        <w:t>研究生教育：</w:t>
      </w:r>
      <w:r w:rsidR="00D6658F" w:rsidRPr="00740A4B">
        <w:rPr>
          <w:szCs w:val="21"/>
        </w:rPr>
        <w:t>为</w:t>
      </w:r>
      <w:r w:rsidR="00D634ED" w:rsidRPr="00740A4B">
        <w:rPr>
          <w:szCs w:val="21"/>
        </w:rPr>
        <w:t>研究生</w:t>
      </w:r>
      <w:r w:rsidR="00D6658F" w:rsidRPr="00740A4B">
        <w:rPr>
          <w:szCs w:val="21"/>
        </w:rPr>
        <w:t>讲授</w:t>
      </w:r>
      <w:r w:rsidR="0061521A" w:rsidRPr="00740A4B">
        <w:rPr>
          <w:szCs w:val="21"/>
        </w:rPr>
        <w:t>《</w:t>
      </w:r>
      <w:r w:rsidR="000A0CEC">
        <w:rPr>
          <w:rFonts w:hint="eastAsia"/>
          <w:szCs w:val="21"/>
        </w:rPr>
        <w:t>受精</w:t>
      </w:r>
      <w:r w:rsidR="0061521A" w:rsidRPr="00740A4B">
        <w:rPr>
          <w:szCs w:val="21"/>
        </w:rPr>
        <w:t>生物学》</w:t>
      </w:r>
      <w:r w:rsidR="00D6658F" w:rsidRPr="00740A4B">
        <w:rPr>
          <w:szCs w:val="21"/>
        </w:rPr>
        <w:t>等课程</w:t>
      </w:r>
      <w:r w:rsidR="0098213B">
        <w:rPr>
          <w:rFonts w:hint="eastAsia"/>
          <w:szCs w:val="21"/>
        </w:rPr>
        <w:t>；</w:t>
      </w:r>
      <w:r w:rsidR="000A0CEC">
        <w:rPr>
          <w:rFonts w:hint="eastAsia"/>
          <w:szCs w:val="21"/>
        </w:rPr>
        <w:t>指导</w:t>
      </w:r>
      <w:r w:rsidR="00333BB8" w:rsidRPr="00333BB8">
        <w:rPr>
          <w:rFonts w:hint="eastAsia"/>
          <w:szCs w:val="21"/>
        </w:rPr>
        <w:t>硕士研究生</w:t>
      </w:r>
      <w:r w:rsidR="000A0CEC">
        <w:rPr>
          <w:szCs w:val="21"/>
        </w:rPr>
        <w:t>1</w:t>
      </w:r>
      <w:r w:rsidR="00333BB8" w:rsidRPr="00333BB8">
        <w:rPr>
          <w:rFonts w:hint="eastAsia"/>
          <w:szCs w:val="21"/>
        </w:rPr>
        <w:t>人</w:t>
      </w:r>
      <w:r w:rsidR="008D2E32">
        <w:rPr>
          <w:rFonts w:hint="eastAsia"/>
          <w:szCs w:val="21"/>
        </w:rPr>
        <w:t>，协助指导硕士研究生</w:t>
      </w:r>
      <w:r w:rsidR="008D2E32">
        <w:rPr>
          <w:rFonts w:hint="eastAsia"/>
          <w:szCs w:val="21"/>
        </w:rPr>
        <w:t>4</w:t>
      </w:r>
      <w:r w:rsidR="008D2E32">
        <w:rPr>
          <w:rFonts w:hint="eastAsia"/>
          <w:szCs w:val="21"/>
        </w:rPr>
        <w:t>人</w:t>
      </w:r>
      <w:r w:rsidR="00333BB8" w:rsidRPr="00333BB8">
        <w:rPr>
          <w:rFonts w:hint="eastAsia"/>
          <w:szCs w:val="21"/>
        </w:rPr>
        <w:t>。</w:t>
      </w:r>
    </w:p>
    <w:p w14:paraId="5F84049A" w14:textId="488C1C16" w:rsidR="00D634ED" w:rsidRDefault="00D634ED" w:rsidP="00D634ED">
      <w:pPr>
        <w:ind w:firstLineChars="200" w:firstLine="420"/>
        <w:rPr>
          <w:rFonts w:ascii="Times New Roman" w:hAnsi="Times New Roman" w:cs="Times New Roman"/>
          <w:szCs w:val="21"/>
        </w:rPr>
      </w:pPr>
      <w:r>
        <w:rPr>
          <w:rFonts w:ascii="Times New Roman" w:hAnsi="Times New Roman" w:cs="Times New Roman"/>
          <w:noProof/>
          <w:szCs w:val="21"/>
        </w:rPr>
        <mc:AlternateContent>
          <mc:Choice Requires="wps">
            <w:drawing>
              <wp:anchor distT="0" distB="0" distL="114300" distR="114300" simplePos="0" relativeHeight="251668480" behindDoc="0" locked="0" layoutInCell="1" allowOverlap="1" wp14:anchorId="0725A015" wp14:editId="497AF9A1">
                <wp:simplePos x="0" y="0"/>
                <wp:positionH relativeFrom="column">
                  <wp:posOffset>-62941</wp:posOffset>
                </wp:positionH>
                <wp:positionV relativeFrom="paragraph">
                  <wp:posOffset>129260</wp:posOffset>
                </wp:positionV>
                <wp:extent cx="5800725" cy="0"/>
                <wp:effectExtent l="0" t="0" r="28575" b="19050"/>
                <wp:wrapNone/>
                <wp:docPr id="7" name="直接连接符 7"/>
                <wp:cNvGraphicFramePr/>
                <a:graphic xmlns:a="http://schemas.openxmlformats.org/drawingml/2006/main">
                  <a:graphicData uri="http://schemas.microsoft.com/office/word/2010/wordprocessingShape">
                    <wps:wsp>
                      <wps:cNvCnPr/>
                      <wps:spPr>
                        <a:xfrm flipV="1">
                          <a:off x="0" y="0"/>
                          <a:ext cx="5800725" cy="0"/>
                        </a:xfrm>
                        <a:prstGeom prst="line">
                          <a:avLst/>
                        </a:prstGeom>
                        <a:noFill/>
                        <a:ln w="15875" cap="flat" cmpd="sng" algn="ctr">
                          <a:solidFill>
                            <a:srgbClr val="009900"/>
                          </a:solidFill>
                          <a:prstDash val="solid"/>
                          <a:miter lim="800000"/>
                        </a:ln>
                        <a:effectLst/>
                      </wps:spPr>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0FE9B461" id="直接连接符 7" o:spid="_x0000_s1026" style="position:absolute;left:0;text-align:left;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10.2pt" to="451.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" strokecolor="#090" strokeweight="1.25pt">
                <v:stroke joinstyle="miter"/>
              </v:line>
            </w:pict>
          </mc:Fallback>
        </mc:AlternateContent>
      </w:r>
    </w:p>
    <w:p w14:paraId="66B163F5" w14:textId="655420E2" w:rsidR="00D634ED" w:rsidRPr="00D634ED" w:rsidRDefault="00D634ED" w:rsidP="00AE03B2">
      <w:pPr>
        <w:spacing w:afterLines="50" w:after="156"/>
        <w:rPr>
          <w:rFonts w:ascii="Times New Roman" w:hAnsi="Times New Roman" w:cs="Times New Roman"/>
          <w:b/>
          <w:color w:val="C00000"/>
          <w:sz w:val="24"/>
          <w:szCs w:val="24"/>
        </w:rPr>
      </w:pPr>
      <w:r>
        <w:rPr>
          <w:rFonts w:ascii="Times New Roman" w:hAnsi="Times New Roman" w:cs="Times New Roman"/>
          <w:b/>
          <w:color w:val="C00000"/>
          <w:sz w:val="24"/>
          <w:szCs w:val="24"/>
        </w:rPr>
        <w:t>研究方向</w:t>
      </w:r>
      <w:r w:rsidRPr="00D634ED">
        <w:rPr>
          <w:rFonts w:ascii="Times New Roman" w:hAnsi="Times New Roman" w:cs="Times New Roman"/>
          <w:b/>
          <w:color w:val="C00000"/>
          <w:sz w:val="24"/>
          <w:szCs w:val="24"/>
        </w:rPr>
        <w:t>：</w:t>
      </w:r>
    </w:p>
    <w:p w14:paraId="6AB7246C" w14:textId="7C514561" w:rsidR="009B52FA" w:rsidRDefault="009B52FA" w:rsidP="00396BBF">
      <w:pPr>
        <w:pStyle w:val="a7"/>
        <w:numPr>
          <w:ilvl w:val="0"/>
          <w:numId w:val="1"/>
        </w:numPr>
        <w:ind w:leftChars="-1" w:left="-2" w:firstLineChars="0" w:firstLine="0"/>
        <w:rPr>
          <w:rFonts w:eastAsiaTheme="minorEastAsia"/>
          <w:szCs w:val="21"/>
        </w:rPr>
      </w:pPr>
      <w:r w:rsidRPr="009B52FA">
        <w:rPr>
          <w:rFonts w:eastAsiaTheme="minorEastAsia" w:hint="eastAsia"/>
          <w:szCs w:val="21"/>
        </w:rPr>
        <w:t>单细胞组学</w:t>
      </w:r>
      <w:r w:rsidR="008D2E32">
        <w:rPr>
          <w:rFonts w:eastAsiaTheme="minorEastAsia" w:hint="eastAsia"/>
          <w:szCs w:val="21"/>
        </w:rPr>
        <w:t>技术</w:t>
      </w:r>
    </w:p>
    <w:p w14:paraId="673D65C5" w14:textId="72E5F7D9" w:rsidR="009B52FA" w:rsidRPr="009B52FA" w:rsidRDefault="008D2E32" w:rsidP="00396BBF">
      <w:pPr>
        <w:pStyle w:val="a7"/>
        <w:numPr>
          <w:ilvl w:val="0"/>
          <w:numId w:val="1"/>
        </w:numPr>
        <w:ind w:leftChars="-1" w:left="-2" w:firstLineChars="0" w:firstLine="0"/>
        <w:rPr>
          <w:rFonts w:eastAsiaTheme="minorEastAsia"/>
          <w:szCs w:val="21"/>
        </w:rPr>
      </w:pPr>
      <w:r>
        <w:rPr>
          <w:rFonts w:eastAsiaTheme="minorEastAsia" w:hint="eastAsia"/>
          <w:szCs w:val="21"/>
        </w:rPr>
        <w:t>生殖细胞</w:t>
      </w:r>
      <w:r w:rsidR="009B52FA">
        <w:rPr>
          <w:rFonts w:eastAsiaTheme="minorEastAsia" w:hint="eastAsia"/>
          <w:szCs w:val="21"/>
        </w:rPr>
        <w:t>减数分裂启动</w:t>
      </w:r>
      <w:r>
        <w:rPr>
          <w:rFonts w:eastAsiaTheme="minorEastAsia" w:hint="eastAsia"/>
          <w:szCs w:val="21"/>
        </w:rPr>
        <w:t>调节机制</w:t>
      </w:r>
    </w:p>
    <w:p w14:paraId="3E5489F1" w14:textId="6D917430" w:rsidR="00D634ED" w:rsidRDefault="008D2E32" w:rsidP="00396BBF">
      <w:pPr>
        <w:pStyle w:val="a7"/>
        <w:numPr>
          <w:ilvl w:val="0"/>
          <w:numId w:val="1"/>
        </w:numPr>
        <w:ind w:leftChars="-1" w:left="-2" w:firstLineChars="0" w:firstLine="0"/>
        <w:rPr>
          <w:rFonts w:eastAsiaTheme="minorEastAsia"/>
          <w:szCs w:val="21"/>
        </w:rPr>
      </w:pPr>
      <w:r>
        <w:rPr>
          <w:rFonts w:eastAsiaTheme="minorEastAsia" w:hint="eastAsia"/>
          <w:szCs w:val="21"/>
        </w:rPr>
        <w:t>生殖细胞</w:t>
      </w:r>
      <w:r w:rsidR="002766A1">
        <w:rPr>
          <w:rFonts w:eastAsiaTheme="minorEastAsia" w:hint="eastAsia"/>
          <w:szCs w:val="21"/>
        </w:rPr>
        <w:t>体外发生</w:t>
      </w:r>
    </w:p>
    <w:p w14:paraId="7079EADF" w14:textId="6DD92238" w:rsidR="009B52FA" w:rsidRPr="002766A1" w:rsidRDefault="009B52FA" w:rsidP="00396BBF">
      <w:pPr>
        <w:pStyle w:val="a7"/>
        <w:numPr>
          <w:ilvl w:val="0"/>
          <w:numId w:val="1"/>
        </w:numPr>
        <w:ind w:leftChars="-1" w:left="-2" w:firstLineChars="0" w:firstLine="0"/>
        <w:rPr>
          <w:rFonts w:eastAsiaTheme="minorEastAsia"/>
          <w:szCs w:val="21"/>
        </w:rPr>
      </w:pPr>
      <w:r>
        <w:rPr>
          <w:rFonts w:eastAsiaTheme="minorEastAsia" w:hint="eastAsia"/>
          <w:szCs w:val="21"/>
        </w:rPr>
        <w:t>哺乳动物毛囊发生</w:t>
      </w:r>
    </w:p>
    <w:p w14:paraId="6696AC5F" w14:textId="77777777" w:rsidR="00396BBF" w:rsidRPr="00396BBF" w:rsidRDefault="00396BBF" w:rsidP="00396BBF">
      <w:pPr>
        <w:rPr>
          <w:rFonts w:ascii="Times New Roman" w:hAnsi="Times New Roman" w:cs="Times New Roman"/>
          <w:szCs w:val="21"/>
        </w:rPr>
      </w:pPr>
      <w:r>
        <w:rPr>
          <w:noProof/>
        </w:rPr>
        <mc:AlternateContent>
          <mc:Choice Requires="wps">
            <w:drawing>
              <wp:anchor distT="0" distB="0" distL="114300" distR="114300" simplePos="0" relativeHeight="251674624" behindDoc="0" locked="0" layoutInCell="1" allowOverlap="1" wp14:anchorId="0DC77194" wp14:editId="375CF74F">
                <wp:simplePos x="0" y="0"/>
                <wp:positionH relativeFrom="column">
                  <wp:posOffset>-62941</wp:posOffset>
                </wp:positionH>
                <wp:positionV relativeFrom="paragraph">
                  <wp:posOffset>129260</wp:posOffset>
                </wp:positionV>
                <wp:extent cx="5800725" cy="0"/>
                <wp:effectExtent l="0" t="0" r="28575" b="19050"/>
                <wp:wrapNone/>
                <wp:docPr id="10" name="直接连接符 10"/>
                <wp:cNvGraphicFramePr/>
                <a:graphic xmlns:a="http://schemas.openxmlformats.org/drawingml/2006/main">
                  <a:graphicData uri="http://schemas.microsoft.com/office/word/2010/wordprocessingShape">
                    <wps:wsp>
                      <wps:cNvCnPr/>
                      <wps:spPr>
                        <a:xfrm flipV="1">
                          <a:off x="0" y="0"/>
                          <a:ext cx="5800725" cy="0"/>
                        </a:xfrm>
                        <a:prstGeom prst="line">
                          <a:avLst/>
                        </a:prstGeom>
                        <a:noFill/>
                        <a:ln w="15875" cap="flat" cmpd="sng" algn="ctr">
                          <a:solidFill>
                            <a:srgbClr val="009900"/>
                          </a:solidFill>
                          <a:prstDash val="solid"/>
                          <a:miter lim="800000"/>
                        </a:ln>
                        <a:effectLst/>
                      </wps:spPr>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45A7D074" id="直接连接符 10" o:spid="_x0000_s1026" style="position:absolute;left:0;text-align:lef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10.2pt" to="451.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" strokecolor="#090" strokeweight="1.25pt">
                <v:stroke joinstyle="miter"/>
              </v:line>
            </w:pict>
          </mc:Fallback>
        </mc:AlternateContent>
      </w:r>
    </w:p>
    <w:p w14:paraId="3D5FA95B" w14:textId="3388594D" w:rsidR="00396BBF" w:rsidRPr="00AE03B2" w:rsidRDefault="00396BBF" w:rsidP="00AE03B2">
      <w:pPr>
        <w:spacing w:afterLines="50" w:after="156"/>
        <w:rPr>
          <w:rFonts w:ascii="Times New Roman" w:hAnsi="Times New Roman" w:cs="Times New Roman"/>
          <w:b/>
          <w:color w:val="C00000"/>
          <w:sz w:val="24"/>
          <w:szCs w:val="24"/>
        </w:rPr>
      </w:pPr>
      <w:r w:rsidRPr="00AE03B2">
        <w:rPr>
          <w:rFonts w:ascii="Times New Roman" w:hAnsi="Times New Roman" w:cs="Times New Roman"/>
          <w:b/>
          <w:color w:val="C00000"/>
          <w:sz w:val="24"/>
          <w:szCs w:val="24"/>
        </w:rPr>
        <w:t>研究成果：</w:t>
      </w:r>
    </w:p>
    <w:p w14:paraId="6737EAF4" w14:textId="01A5F6AE" w:rsidR="009B52FA" w:rsidRDefault="009B52FA" w:rsidP="00EE3403">
      <w:pPr>
        <w:pStyle w:val="a7"/>
        <w:numPr>
          <w:ilvl w:val="0"/>
          <w:numId w:val="4"/>
        </w:numPr>
        <w:ind w:firstLineChars="0"/>
        <w:rPr>
          <w:rFonts w:eastAsiaTheme="minorEastAsia"/>
          <w:szCs w:val="21"/>
        </w:rPr>
      </w:pPr>
      <w:r>
        <w:rPr>
          <w:rFonts w:eastAsiaTheme="minorEastAsia" w:hint="eastAsia"/>
          <w:szCs w:val="21"/>
        </w:rPr>
        <w:t>构建了雌性小鼠生殖细胞减数分裂启动阶段的单细胞图谱，系统阐述了雌性小鼠生殖细胞减数分裂启动的转录调控机制。</w:t>
      </w:r>
    </w:p>
    <w:p w14:paraId="2A761270" w14:textId="60C8EC42" w:rsidR="008D2E32" w:rsidRPr="008D2E32" w:rsidRDefault="009B52FA" w:rsidP="00B0007C">
      <w:pPr>
        <w:pStyle w:val="a7"/>
        <w:numPr>
          <w:ilvl w:val="0"/>
          <w:numId w:val="4"/>
        </w:numPr>
        <w:ind w:firstLineChars="0"/>
        <w:rPr>
          <w:rFonts w:eastAsiaTheme="minorEastAsia"/>
          <w:szCs w:val="21"/>
        </w:rPr>
      </w:pPr>
      <w:r w:rsidRPr="008D2E32">
        <w:rPr>
          <w:rFonts w:eastAsiaTheme="minorEastAsia" w:hint="eastAsia"/>
          <w:szCs w:val="21"/>
        </w:rPr>
        <w:lastRenderedPageBreak/>
        <w:t>基于</w:t>
      </w:r>
      <w:r w:rsidRPr="008D2E32">
        <w:rPr>
          <w:rFonts w:eastAsiaTheme="minorEastAsia" w:hint="eastAsia"/>
          <w:szCs w:val="21"/>
        </w:rPr>
        <w:t>3</w:t>
      </w:r>
      <w:r w:rsidRPr="008D2E32">
        <w:rPr>
          <w:rFonts w:eastAsiaTheme="minorEastAsia"/>
          <w:szCs w:val="21"/>
        </w:rPr>
        <w:t>D</w:t>
      </w:r>
      <w:r w:rsidRPr="008D2E32">
        <w:rPr>
          <w:rFonts w:eastAsiaTheme="minorEastAsia" w:hint="eastAsia"/>
          <w:szCs w:val="21"/>
        </w:rPr>
        <w:t>组织培养，建立了原始生殖细胞体外向功能性卵子分化的技术平台。</w:t>
      </w:r>
      <w:r w:rsidR="008D2E32" w:rsidRPr="008D2E32">
        <w:rPr>
          <w:rFonts w:eastAsiaTheme="minorEastAsia" w:hint="eastAsia"/>
          <w:szCs w:val="21"/>
        </w:rPr>
        <w:t>建立了人和小鼠皮肤来源干细胞向生殖细胞样细胞体外分化的技术平台，并利用人的皮肤来源干细胞体外诱导获得了类单细胞细胞。</w:t>
      </w:r>
    </w:p>
    <w:p w14:paraId="19F0D0AB" w14:textId="0962D754" w:rsidR="00AC4D55" w:rsidRDefault="008D2E32" w:rsidP="00AC4D55">
      <w:pPr>
        <w:pStyle w:val="a7"/>
        <w:numPr>
          <w:ilvl w:val="0"/>
          <w:numId w:val="4"/>
        </w:numPr>
        <w:ind w:firstLineChars="0"/>
        <w:rPr>
          <w:rFonts w:eastAsiaTheme="minorEastAsia"/>
          <w:szCs w:val="21"/>
        </w:rPr>
      </w:pPr>
      <w:r>
        <w:rPr>
          <w:rFonts w:eastAsiaTheme="minorEastAsia" w:hint="eastAsia"/>
          <w:szCs w:val="21"/>
        </w:rPr>
        <w:t>单细胞分辨率解析了小鼠和</w:t>
      </w:r>
      <w:r w:rsidR="009B52FA">
        <w:rPr>
          <w:rFonts w:eastAsiaTheme="minorEastAsia" w:hint="eastAsia"/>
          <w:szCs w:val="21"/>
        </w:rPr>
        <w:t>山羊胚胎阶段毛囊早期发生的转录调控机制</w:t>
      </w:r>
      <w:r w:rsidR="00AC4D55" w:rsidRPr="00A53769">
        <w:rPr>
          <w:rFonts w:eastAsiaTheme="minorEastAsia"/>
          <w:szCs w:val="21"/>
        </w:rPr>
        <w:t>。</w:t>
      </w:r>
    </w:p>
    <w:p w14:paraId="041EC69C" w14:textId="0695C236" w:rsidR="00D6658F" w:rsidRPr="0049146A" w:rsidRDefault="00333BB8" w:rsidP="00333BB8">
      <w:pPr>
        <w:pStyle w:val="a7"/>
        <w:numPr>
          <w:ilvl w:val="0"/>
          <w:numId w:val="4"/>
        </w:numPr>
        <w:ind w:firstLineChars="0"/>
        <w:rPr>
          <w:rFonts w:eastAsiaTheme="minorEastAsia"/>
          <w:bCs/>
          <w:szCs w:val="21"/>
        </w:rPr>
      </w:pPr>
      <w:r w:rsidRPr="0049146A">
        <w:rPr>
          <w:rFonts w:eastAsiaTheme="minorEastAsia" w:hint="eastAsia"/>
          <w:bCs/>
          <w:szCs w:val="21"/>
        </w:rPr>
        <w:t>以第一或通讯作者共发表</w:t>
      </w:r>
      <w:r w:rsidRPr="0049146A">
        <w:rPr>
          <w:rFonts w:eastAsiaTheme="minorEastAsia" w:hint="eastAsia"/>
          <w:bCs/>
          <w:szCs w:val="21"/>
        </w:rPr>
        <w:t xml:space="preserve"> SCI </w:t>
      </w:r>
      <w:r w:rsidRPr="0049146A">
        <w:rPr>
          <w:rFonts w:eastAsiaTheme="minorEastAsia" w:hint="eastAsia"/>
          <w:bCs/>
          <w:szCs w:val="21"/>
        </w:rPr>
        <w:t>收录论文</w:t>
      </w:r>
      <w:r w:rsidR="009B52FA">
        <w:rPr>
          <w:rFonts w:eastAsiaTheme="minorEastAsia" w:hint="eastAsia"/>
          <w:bCs/>
          <w:szCs w:val="21"/>
        </w:rPr>
        <w:t>1</w:t>
      </w:r>
      <w:r w:rsidR="008D2E32">
        <w:rPr>
          <w:rFonts w:eastAsiaTheme="minorEastAsia"/>
          <w:bCs/>
          <w:szCs w:val="21"/>
        </w:rPr>
        <w:t>1</w:t>
      </w:r>
      <w:r w:rsidRPr="0049146A">
        <w:rPr>
          <w:rFonts w:eastAsiaTheme="minorEastAsia" w:hint="eastAsia"/>
          <w:bCs/>
          <w:szCs w:val="21"/>
        </w:rPr>
        <w:t xml:space="preserve"> </w:t>
      </w:r>
      <w:r w:rsidRPr="0049146A">
        <w:rPr>
          <w:rFonts w:eastAsiaTheme="minorEastAsia" w:hint="eastAsia"/>
          <w:bCs/>
          <w:szCs w:val="21"/>
        </w:rPr>
        <w:t>篇，其中</w:t>
      </w:r>
      <w:r w:rsidR="008533FB">
        <w:rPr>
          <w:rFonts w:eastAsiaTheme="minorEastAsia" w:hint="eastAsia"/>
          <w:bCs/>
          <w:szCs w:val="21"/>
        </w:rPr>
        <w:t>5</w:t>
      </w:r>
      <w:r w:rsidRPr="0049146A">
        <w:rPr>
          <w:rFonts w:eastAsiaTheme="minorEastAsia" w:hint="eastAsia"/>
          <w:bCs/>
          <w:szCs w:val="21"/>
        </w:rPr>
        <w:t>分以上的</w:t>
      </w:r>
      <w:r w:rsidR="008D2E32">
        <w:rPr>
          <w:rFonts w:eastAsiaTheme="minorEastAsia"/>
          <w:bCs/>
          <w:szCs w:val="21"/>
        </w:rPr>
        <w:t>10</w:t>
      </w:r>
      <w:r w:rsidRPr="0049146A">
        <w:rPr>
          <w:rFonts w:eastAsiaTheme="minorEastAsia" w:hint="eastAsia"/>
          <w:bCs/>
          <w:szCs w:val="21"/>
        </w:rPr>
        <w:t>篇（包括</w:t>
      </w:r>
      <w:r w:rsidRPr="0049146A">
        <w:rPr>
          <w:rFonts w:eastAsiaTheme="minorEastAsia" w:hint="eastAsia"/>
          <w:bCs/>
          <w:szCs w:val="21"/>
        </w:rPr>
        <w:t>1</w:t>
      </w:r>
      <w:r w:rsidR="0055024B">
        <w:rPr>
          <w:rFonts w:eastAsiaTheme="minorEastAsia" w:hint="eastAsia"/>
          <w:bCs/>
          <w:szCs w:val="21"/>
        </w:rPr>
        <w:t>0</w:t>
      </w:r>
      <w:r w:rsidRPr="0049146A">
        <w:rPr>
          <w:rFonts w:eastAsiaTheme="minorEastAsia" w:hint="eastAsia"/>
          <w:bCs/>
          <w:szCs w:val="21"/>
        </w:rPr>
        <w:t>分以上的</w:t>
      </w:r>
      <w:r w:rsidR="009B52FA">
        <w:rPr>
          <w:rFonts w:eastAsiaTheme="minorEastAsia" w:hint="eastAsia"/>
          <w:bCs/>
          <w:szCs w:val="21"/>
        </w:rPr>
        <w:t>2</w:t>
      </w:r>
      <w:r w:rsidR="000A0CEC">
        <w:rPr>
          <w:rFonts w:eastAsiaTheme="minorEastAsia" w:hint="eastAsia"/>
          <w:bCs/>
          <w:szCs w:val="21"/>
        </w:rPr>
        <w:t>篇）</w:t>
      </w:r>
      <w:r w:rsidRPr="0049146A">
        <w:rPr>
          <w:rFonts w:eastAsiaTheme="minorEastAsia" w:hint="eastAsia"/>
          <w:bCs/>
          <w:szCs w:val="21"/>
        </w:rPr>
        <w:t>。</w:t>
      </w:r>
    </w:p>
    <w:p w14:paraId="2BB5F01C" w14:textId="77777777" w:rsidR="00396BBF" w:rsidRPr="00396BBF" w:rsidRDefault="00396BBF" w:rsidP="00396BBF">
      <w:pPr>
        <w:rPr>
          <w:rFonts w:ascii="Times New Roman" w:hAnsi="Times New Roman" w:cs="Times New Roman"/>
          <w:szCs w:val="21"/>
        </w:rPr>
      </w:pPr>
      <w:r>
        <w:rPr>
          <w:noProof/>
        </w:rPr>
        <mc:AlternateContent>
          <mc:Choice Requires="wps">
            <w:drawing>
              <wp:anchor distT="0" distB="0" distL="114300" distR="114300" simplePos="0" relativeHeight="251676672" behindDoc="0" locked="0" layoutInCell="1" allowOverlap="1" wp14:anchorId="0488628D" wp14:editId="7F396E52">
                <wp:simplePos x="0" y="0"/>
                <wp:positionH relativeFrom="column">
                  <wp:posOffset>-62941</wp:posOffset>
                </wp:positionH>
                <wp:positionV relativeFrom="paragraph">
                  <wp:posOffset>129260</wp:posOffset>
                </wp:positionV>
                <wp:extent cx="5800725" cy="0"/>
                <wp:effectExtent l="0" t="0" r="28575" b="19050"/>
                <wp:wrapNone/>
                <wp:docPr id="11" name="直接连接符 11"/>
                <wp:cNvGraphicFramePr/>
                <a:graphic xmlns:a="http://schemas.openxmlformats.org/drawingml/2006/main">
                  <a:graphicData uri="http://schemas.microsoft.com/office/word/2010/wordprocessingShape">
                    <wps:wsp>
                      <wps:cNvCnPr/>
                      <wps:spPr>
                        <a:xfrm flipV="1">
                          <a:off x="0" y="0"/>
                          <a:ext cx="5800725" cy="0"/>
                        </a:xfrm>
                        <a:prstGeom prst="line">
                          <a:avLst/>
                        </a:prstGeom>
                        <a:noFill/>
                        <a:ln w="15875" cap="flat" cmpd="sng" algn="ctr">
                          <a:solidFill>
                            <a:srgbClr val="009900"/>
                          </a:solidFill>
                          <a:prstDash val="solid"/>
                          <a:miter lim="800000"/>
                        </a:ln>
                        <a:effectLst/>
                      </wps:spPr>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6CBA7E9D" id="直接连接符 11" o:spid="_x0000_s1026" style="position:absolute;left:0;text-align:left;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10.2pt" to="451.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" strokecolor="#090" strokeweight="1.25pt">
                <v:stroke joinstyle="miter"/>
              </v:line>
            </w:pict>
          </mc:Fallback>
        </mc:AlternateContent>
      </w:r>
    </w:p>
    <w:p w14:paraId="7DC9349C" w14:textId="3F679E88" w:rsidR="00396BBF" w:rsidRPr="00AE03B2" w:rsidRDefault="00AC7235" w:rsidP="00AE03B2">
      <w:pPr>
        <w:spacing w:afterLines="50" w:after="156"/>
        <w:rPr>
          <w:rFonts w:ascii="Times New Roman" w:hAnsi="Times New Roman" w:cs="Times New Roman"/>
          <w:b/>
          <w:color w:val="C00000"/>
          <w:sz w:val="24"/>
          <w:szCs w:val="24"/>
        </w:rPr>
      </w:pPr>
      <w:r>
        <w:rPr>
          <w:rFonts w:ascii="Times New Roman" w:hAnsi="Times New Roman" w:cs="Times New Roman" w:hint="eastAsia"/>
          <w:b/>
          <w:color w:val="C00000"/>
          <w:sz w:val="24"/>
          <w:szCs w:val="24"/>
        </w:rPr>
        <w:t>主持</w:t>
      </w:r>
      <w:r w:rsidR="00396BBF" w:rsidRPr="00AE03B2">
        <w:rPr>
          <w:rFonts w:ascii="Times New Roman" w:hAnsi="Times New Roman" w:cs="Times New Roman"/>
          <w:b/>
          <w:color w:val="C00000"/>
          <w:sz w:val="24"/>
          <w:szCs w:val="24"/>
        </w:rPr>
        <w:t>项目：</w:t>
      </w:r>
    </w:p>
    <w:p w14:paraId="2F175CB5" w14:textId="1F6914FC" w:rsidR="00333BB8" w:rsidRPr="00A53769" w:rsidRDefault="00333BB8" w:rsidP="008D2E32">
      <w:pPr>
        <w:pStyle w:val="a7"/>
        <w:numPr>
          <w:ilvl w:val="0"/>
          <w:numId w:val="2"/>
        </w:numPr>
        <w:ind w:firstLineChars="0"/>
        <w:rPr>
          <w:rFonts w:eastAsiaTheme="minorEastAsia"/>
          <w:szCs w:val="21"/>
        </w:rPr>
      </w:pPr>
      <w:r w:rsidRPr="00A53769">
        <w:rPr>
          <w:rFonts w:eastAsiaTheme="minorEastAsia"/>
          <w:szCs w:val="21"/>
        </w:rPr>
        <w:t>国家自然科学基金</w:t>
      </w:r>
      <w:r w:rsidR="00B96392" w:rsidRPr="00B96392">
        <w:rPr>
          <w:rFonts w:eastAsiaTheme="minorEastAsia" w:hint="eastAsia"/>
          <w:szCs w:val="21"/>
        </w:rPr>
        <w:t>青年科学基金项目</w:t>
      </w:r>
      <w:r w:rsidRPr="00A53769">
        <w:rPr>
          <w:rFonts w:eastAsiaTheme="minorEastAsia"/>
          <w:szCs w:val="21"/>
        </w:rPr>
        <w:t>：</w:t>
      </w:r>
      <w:r w:rsidR="008D2E32" w:rsidRPr="008D2E32">
        <w:rPr>
          <w:rFonts w:eastAsiaTheme="minorEastAsia" w:hint="eastAsia"/>
          <w:szCs w:val="21"/>
        </w:rPr>
        <w:t>单细胞分辨率解析皮肤干细胞转分化生殖细胞的转录调控机制</w:t>
      </w:r>
    </w:p>
    <w:p w14:paraId="243F273B" w14:textId="4A5DC3DB" w:rsidR="00396BBF" w:rsidRPr="00A53769" w:rsidRDefault="000A0CEC" w:rsidP="008D2E32">
      <w:pPr>
        <w:pStyle w:val="a7"/>
        <w:numPr>
          <w:ilvl w:val="0"/>
          <w:numId w:val="2"/>
        </w:numPr>
        <w:ind w:firstLineChars="0"/>
        <w:rPr>
          <w:rFonts w:eastAsiaTheme="minorEastAsia"/>
          <w:szCs w:val="21"/>
        </w:rPr>
      </w:pPr>
      <w:r>
        <w:rPr>
          <w:rFonts w:eastAsiaTheme="minorEastAsia" w:hint="eastAsia"/>
          <w:szCs w:val="21"/>
        </w:rPr>
        <w:t>山东省</w:t>
      </w:r>
      <w:r w:rsidR="00396BBF" w:rsidRPr="00A53769">
        <w:rPr>
          <w:rFonts w:eastAsiaTheme="minorEastAsia"/>
          <w:szCs w:val="21"/>
        </w:rPr>
        <w:t>自然科学基金</w:t>
      </w:r>
      <w:r w:rsidR="00B96392" w:rsidRPr="00B96392">
        <w:rPr>
          <w:rFonts w:eastAsiaTheme="minorEastAsia" w:hint="eastAsia"/>
          <w:szCs w:val="21"/>
        </w:rPr>
        <w:t>青年科学基金项目</w:t>
      </w:r>
      <w:r w:rsidR="00396BBF" w:rsidRPr="00A53769">
        <w:rPr>
          <w:rFonts w:eastAsiaTheme="minorEastAsia"/>
          <w:szCs w:val="21"/>
        </w:rPr>
        <w:t>：</w:t>
      </w:r>
      <w:proofErr w:type="spellStart"/>
      <w:r w:rsidR="008D2E32" w:rsidRPr="008D2E32">
        <w:rPr>
          <w:rFonts w:eastAsiaTheme="minorEastAsia" w:hint="eastAsia"/>
          <w:szCs w:val="21"/>
        </w:rPr>
        <w:t>scRNA</w:t>
      </w:r>
      <w:proofErr w:type="spellEnd"/>
      <w:r w:rsidR="008D2E32" w:rsidRPr="008D2E32">
        <w:rPr>
          <w:rFonts w:eastAsiaTheme="minorEastAsia" w:hint="eastAsia"/>
          <w:szCs w:val="21"/>
        </w:rPr>
        <w:t>-seq</w:t>
      </w:r>
      <w:r w:rsidR="008D2E32" w:rsidRPr="008D2E32">
        <w:rPr>
          <w:rFonts w:eastAsiaTheme="minorEastAsia" w:hint="eastAsia"/>
          <w:szCs w:val="21"/>
        </w:rPr>
        <w:t>技术解析</w:t>
      </w:r>
      <w:proofErr w:type="gramStart"/>
      <w:r w:rsidR="008D2E32" w:rsidRPr="008D2E32">
        <w:rPr>
          <w:rFonts w:eastAsiaTheme="minorEastAsia" w:hint="eastAsia"/>
          <w:szCs w:val="21"/>
        </w:rPr>
        <w:t>猪皮肤</w:t>
      </w:r>
      <w:proofErr w:type="gramEnd"/>
      <w:r w:rsidR="008D2E32" w:rsidRPr="008D2E32">
        <w:rPr>
          <w:rFonts w:eastAsiaTheme="minorEastAsia" w:hint="eastAsia"/>
          <w:szCs w:val="21"/>
        </w:rPr>
        <w:t>干细胞向生殖细胞分化的转录调控机制</w:t>
      </w:r>
    </w:p>
    <w:p w14:paraId="490B8C48" w14:textId="77777777" w:rsidR="00396BBF" w:rsidRDefault="00396BBF" w:rsidP="00396BBF">
      <w:pPr>
        <w:ind w:firstLineChars="200" w:firstLine="420"/>
        <w:rPr>
          <w:rFonts w:ascii="Times New Roman" w:hAnsi="Times New Roman" w:cs="Times New Roman"/>
          <w:szCs w:val="21"/>
        </w:rPr>
      </w:pPr>
      <w:r>
        <w:rPr>
          <w:rFonts w:ascii="Times New Roman" w:hAnsi="Times New Roman" w:cs="Times New Roman"/>
          <w:noProof/>
          <w:szCs w:val="21"/>
        </w:rPr>
        <mc:AlternateContent>
          <mc:Choice Requires="wps">
            <w:drawing>
              <wp:anchor distT="0" distB="0" distL="114300" distR="114300" simplePos="0" relativeHeight="251678720" behindDoc="0" locked="0" layoutInCell="1" allowOverlap="1" wp14:anchorId="594A3B58" wp14:editId="0FD38D0B">
                <wp:simplePos x="0" y="0"/>
                <wp:positionH relativeFrom="column">
                  <wp:posOffset>-62941</wp:posOffset>
                </wp:positionH>
                <wp:positionV relativeFrom="paragraph">
                  <wp:posOffset>129260</wp:posOffset>
                </wp:positionV>
                <wp:extent cx="5800725" cy="0"/>
                <wp:effectExtent l="0" t="0" r="28575" b="19050"/>
                <wp:wrapNone/>
                <wp:docPr id="12" name="直接连接符 12"/>
                <wp:cNvGraphicFramePr/>
                <a:graphic xmlns:a="http://schemas.openxmlformats.org/drawingml/2006/main">
                  <a:graphicData uri="http://schemas.microsoft.com/office/word/2010/wordprocessingShape">
                    <wps:wsp>
                      <wps:cNvCnPr/>
                      <wps:spPr>
                        <a:xfrm flipV="1">
                          <a:off x="0" y="0"/>
                          <a:ext cx="5800725" cy="0"/>
                        </a:xfrm>
                        <a:prstGeom prst="line">
                          <a:avLst/>
                        </a:prstGeom>
                        <a:noFill/>
                        <a:ln w="15875" cap="flat" cmpd="sng" algn="ctr">
                          <a:solidFill>
                            <a:srgbClr val="009900"/>
                          </a:solidFill>
                          <a:prstDash val="solid"/>
                          <a:miter lim="800000"/>
                        </a:ln>
                        <a:effectLst/>
                      </wps:spPr>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113D92F8" id="直接连接符 12" o:spid="_x0000_s1026" style="position:absolute;left:0;text-align:left;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10.2pt" to="451.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" strokecolor="#090" strokeweight="1.25pt">
                <v:stroke joinstyle="miter"/>
              </v:line>
            </w:pict>
          </mc:Fallback>
        </mc:AlternateContent>
      </w:r>
    </w:p>
    <w:p w14:paraId="5B118790" w14:textId="58127F82" w:rsidR="00396BBF" w:rsidRPr="00D634ED" w:rsidRDefault="00396BBF" w:rsidP="00AE03B2">
      <w:pPr>
        <w:spacing w:afterLines="50" w:after="156"/>
        <w:rPr>
          <w:rFonts w:ascii="Times New Roman" w:hAnsi="Times New Roman" w:cs="Times New Roman"/>
          <w:b/>
          <w:color w:val="C00000"/>
          <w:sz w:val="24"/>
          <w:szCs w:val="24"/>
        </w:rPr>
      </w:pPr>
      <w:r>
        <w:rPr>
          <w:rFonts w:ascii="Times New Roman" w:hAnsi="Times New Roman" w:cs="Times New Roman"/>
          <w:b/>
          <w:color w:val="C00000"/>
          <w:sz w:val="24"/>
          <w:szCs w:val="24"/>
        </w:rPr>
        <w:t>科研奖励</w:t>
      </w:r>
      <w:r w:rsidRPr="00D634ED">
        <w:rPr>
          <w:rFonts w:ascii="Times New Roman" w:hAnsi="Times New Roman" w:cs="Times New Roman"/>
          <w:b/>
          <w:color w:val="C00000"/>
          <w:sz w:val="24"/>
          <w:szCs w:val="24"/>
        </w:rPr>
        <w:t>：</w:t>
      </w:r>
    </w:p>
    <w:p w14:paraId="36AC5ACC" w14:textId="28012D00" w:rsidR="0055024B" w:rsidRPr="00B96392" w:rsidRDefault="0055024B" w:rsidP="0055024B">
      <w:pPr>
        <w:pStyle w:val="a7"/>
        <w:numPr>
          <w:ilvl w:val="0"/>
          <w:numId w:val="7"/>
        </w:numPr>
        <w:ind w:left="426" w:firstLineChars="0" w:hanging="426"/>
        <w:rPr>
          <w:szCs w:val="21"/>
        </w:rPr>
      </w:pPr>
      <w:r>
        <w:rPr>
          <w:szCs w:val="21"/>
        </w:rPr>
        <w:t>201</w:t>
      </w:r>
      <w:r w:rsidR="00B96392">
        <w:rPr>
          <w:szCs w:val="21"/>
        </w:rPr>
        <w:t>6</w:t>
      </w:r>
      <w:r>
        <w:rPr>
          <w:szCs w:val="21"/>
        </w:rPr>
        <w:t>，</w:t>
      </w:r>
      <w:r w:rsidR="00B96392" w:rsidRPr="00B96392">
        <w:rPr>
          <w:rFonts w:hint="eastAsia"/>
          <w:szCs w:val="21"/>
        </w:rPr>
        <w:t>皮肤干细胞向生殖细胞体外分化的研究</w:t>
      </w:r>
      <w:r>
        <w:rPr>
          <w:rFonts w:hint="eastAsia"/>
          <w:szCs w:val="21"/>
        </w:rPr>
        <w:t>，</w:t>
      </w:r>
      <w:r w:rsidR="00B96392" w:rsidRPr="00B96392">
        <w:rPr>
          <w:rFonts w:hint="eastAsia"/>
          <w:b/>
          <w:bCs/>
          <w:szCs w:val="21"/>
        </w:rPr>
        <w:t>山东省研究生优秀科技创新成果奖</w:t>
      </w:r>
      <w:r w:rsidRPr="0055024B">
        <w:rPr>
          <w:rFonts w:hint="eastAsia"/>
          <w:b/>
          <w:bCs/>
          <w:szCs w:val="21"/>
        </w:rPr>
        <w:t>，</w:t>
      </w:r>
      <w:r w:rsidR="00B96392">
        <w:rPr>
          <w:rFonts w:hint="eastAsia"/>
          <w:b/>
          <w:bCs/>
          <w:szCs w:val="21"/>
        </w:rPr>
        <w:t>三</w:t>
      </w:r>
      <w:r w:rsidRPr="0055024B">
        <w:rPr>
          <w:rFonts w:hint="eastAsia"/>
          <w:b/>
          <w:bCs/>
          <w:szCs w:val="21"/>
        </w:rPr>
        <w:t>等奖，第一位</w:t>
      </w:r>
    </w:p>
    <w:p w14:paraId="2C1A2E7E" w14:textId="77777777" w:rsidR="00B96392" w:rsidRDefault="00B96392" w:rsidP="00B96392">
      <w:pPr>
        <w:pStyle w:val="a7"/>
        <w:numPr>
          <w:ilvl w:val="0"/>
          <w:numId w:val="7"/>
        </w:numPr>
        <w:ind w:left="426" w:firstLineChars="0" w:hanging="426"/>
        <w:rPr>
          <w:szCs w:val="21"/>
        </w:rPr>
      </w:pPr>
      <w:r>
        <w:rPr>
          <w:szCs w:val="21"/>
        </w:rPr>
        <w:t>20</w:t>
      </w:r>
      <w:r>
        <w:rPr>
          <w:rFonts w:hint="eastAsia"/>
          <w:szCs w:val="21"/>
        </w:rPr>
        <w:t>20</w:t>
      </w:r>
      <w:r>
        <w:rPr>
          <w:szCs w:val="21"/>
        </w:rPr>
        <w:t>，</w:t>
      </w:r>
      <w:r w:rsidRPr="00B96392">
        <w:rPr>
          <w:rFonts w:hint="eastAsia"/>
          <w:szCs w:val="21"/>
        </w:rPr>
        <w:t>饲料霉菌毒素污染危害猪的繁殖力及相关分子机制研究</w:t>
      </w:r>
      <w:r>
        <w:rPr>
          <w:rFonts w:hint="eastAsia"/>
          <w:szCs w:val="21"/>
        </w:rPr>
        <w:t>，</w:t>
      </w:r>
      <w:r w:rsidRPr="00B96392">
        <w:rPr>
          <w:rFonts w:hint="eastAsia"/>
          <w:b/>
          <w:szCs w:val="21"/>
        </w:rPr>
        <w:t>山东省高校科学技术奖</w:t>
      </w:r>
      <w:r w:rsidRPr="00F909CE">
        <w:rPr>
          <w:rFonts w:hint="eastAsia"/>
          <w:b/>
          <w:szCs w:val="21"/>
        </w:rPr>
        <w:t>，二等奖，第</w:t>
      </w:r>
      <w:r>
        <w:rPr>
          <w:rFonts w:hint="eastAsia"/>
          <w:b/>
          <w:szCs w:val="21"/>
        </w:rPr>
        <w:t>三</w:t>
      </w:r>
      <w:r w:rsidRPr="00F909CE">
        <w:rPr>
          <w:rFonts w:hint="eastAsia"/>
          <w:b/>
          <w:szCs w:val="21"/>
        </w:rPr>
        <w:t>位</w:t>
      </w:r>
    </w:p>
    <w:p w14:paraId="39346AB7" w14:textId="61EB1E15" w:rsidR="00396BBF" w:rsidRDefault="00396BBF" w:rsidP="00620738">
      <w:pPr>
        <w:pStyle w:val="a7"/>
        <w:ind w:left="420" w:firstLineChars="0" w:firstLine="0"/>
        <w:rPr>
          <w:szCs w:val="21"/>
        </w:rPr>
      </w:pPr>
      <w:r>
        <w:rPr>
          <w:noProof/>
          <w:szCs w:val="21"/>
        </w:rPr>
        <mc:AlternateContent>
          <mc:Choice Requires="wps">
            <w:drawing>
              <wp:anchor distT="0" distB="0" distL="114300" distR="114300" simplePos="0" relativeHeight="251680768" behindDoc="0" locked="0" layoutInCell="1" allowOverlap="1" wp14:anchorId="1CC9E664" wp14:editId="08985E54">
                <wp:simplePos x="0" y="0"/>
                <wp:positionH relativeFrom="column">
                  <wp:posOffset>-62941</wp:posOffset>
                </wp:positionH>
                <wp:positionV relativeFrom="paragraph">
                  <wp:posOffset>129260</wp:posOffset>
                </wp:positionV>
                <wp:extent cx="5800725" cy="0"/>
                <wp:effectExtent l="0" t="0" r="28575" b="19050"/>
                <wp:wrapNone/>
                <wp:docPr id="13" name="直接连接符 13"/>
                <wp:cNvGraphicFramePr/>
                <a:graphic xmlns:a="http://schemas.openxmlformats.org/drawingml/2006/main">
                  <a:graphicData uri="http://schemas.microsoft.com/office/word/2010/wordprocessingShape">
                    <wps:wsp>
                      <wps:cNvCnPr/>
                      <wps:spPr>
                        <a:xfrm flipV="1">
                          <a:off x="0" y="0"/>
                          <a:ext cx="5800725" cy="0"/>
                        </a:xfrm>
                        <a:prstGeom prst="line">
                          <a:avLst/>
                        </a:prstGeom>
                        <a:noFill/>
                        <a:ln w="15875" cap="flat" cmpd="sng" algn="ctr">
                          <a:solidFill>
                            <a:srgbClr val="009900"/>
                          </a:solidFill>
                          <a:prstDash val="solid"/>
                          <a:miter lim="800000"/>
                        </a:ln>
                        <a:effectLst/>
                      </wps:spPr>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3C6E3AC1" id="直接连接符 13" o:spid="_x0000_s1026" style="position:absolute;left:0;text-align:left;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10.2pt" to="451.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" strokecolor="#090" strokeweight="1.25pt">
                <v:stroke joinstyle="miter"/>
              </v:line>
            </w:pict>
          </mc:Fallback>
        </mc:AlternateContent>
      </w:r>
    </w:p>
    <w:p w14:paraId="2AEEB54A" w14:textId="11E83C7C" w:rsidR="00396BBF" w:rsidRPr="00D634ED" w:rsidRDefault="00642E73" w:rsidP="00AE03B2">
      <w:pPr>
        <w:spacing w:afterLines="50" w:after="156"/>
        <w:rPr>
          <w:rFonts w:ascii="Times New Roman" w:hAnsi="Times New Roman" w:cs="Times New Roman"/>
          <w:b/>
          <w:color w:val="C00000"/>
          <w:sz w:val="24"/>
          <w:szCs w:val="24"/>
        </w:rPr>
      </w:pPr>
      <w:r>
        <w:rPr>
          <w:rFonts w:ascii="Times New Roman" w:hAnsi="Times New Roman" w:cs="Times New Roman"/>
          <w:b/>
          <w:color w:val="C00000"/>
          <w:sz w:val="24"/>
          <w:szCs w:val="24"/>
        </w:rPr>
        <w:t>代表性</w:t>
      </w:r>
      <w:r w:rsidR="00396BBF">
        <w:rPr>
          <w:rFonts w:ascii="Times New Roman" w:hAnsi="Times New Roman" w:cs="Times New Roman"/>
          <w:b/>
          <w:color w:val="C00000"/>
          <w:sz w:val="24"/>
          <w:szCs w:val="24"/>
        </w:rPr>
        <w:t>论文</w:t>
      </w:r>
      <w:r w:rsidR="00CC4D1C">
        <w:rPr>
          <w:rFonts w:ascii="Times New Roman" w:hAnsi="Times New Roman" w:cs="Times New Roman"/>
          <w:b/>
          <w:color w:val="C00000"/>
          <w:sz w:val="24"/>
          <w:szCs w:val="24"/>
        </w:rPr>
        <w:t>（</w:t>
      </w:r>
      <w:r w:rsidR="000A0CEC">
        <w:rPr>
          <w:rFonts w:ascii="Times New Roman" w:hAnsi="Times New Roman" w:cs="Times New Roman" w:hint="eastAsia"/>
          <w:b/>
          <w:color w:val="C00000"/>
          <w:sz w:val="24"/>
          <w:szCs w:val="24"/>
        </w:rPr>
        <w:t>5</w:t>
      </w:r>
      <w:r w:rsidR="00CC4D1C">
        <w:rPr>
          <w:rFonts w:ascii="Times New Roman" w:hAnsi="Times New Roman" w:cs="Times New Roman"/>
          <w:b/>
          <w:color w:val="C00000"/>
          <w:sz w:val="24"/>
          <w:szCs w:val="24"/>
        </w:rPr>
        <w:t>篇）</w:t>
      </w:r>
      <w:r w:rsidR="00396BBF" w:rsidRPr="00D634ED">
        <w:rPr>
          <w:rFonts w:ascii="Times New Roman" w:hAnsi="Times New Roman" w:cs="Times New Roman"/>
          <w:b/>
          <w:color w:val="C00000"/>
          <w:sz w:val="24"/>
          <w:szCs w:val="24"/>
        </w:rPr>
        <w:t>：</w:t>
      </w:r>
    </w:p>
    <w:p w14:paraId="2D9C5204" w14:textId="46C8016F" w:rsidR="00366957" w:rsidRPr="005C5EC9" w:rsidRDefault="00366957" w:rsidP="00366957">
      <w:pPr>
        <w:pStyle w:val="a8"/>
        <w:numPr>
          <w:ilvl w:val="0"/>
          <w:numId w:val="12"/>
        </w:numPr>
        <w:spacing w:beforeLines="50" w:before="156" w:line="300" w:lineRule="exact"/>
        <w:ind w:left="425" w:firstLineChars="0" w:hanging="425"/>
        <w:rPr>
          <w:rFonts w:eastAsia="仿宋"/>
          <w:sz w:val="21"/>
          <w:szCs w:val="21"/>
        </w:rPr>
      </w:pPr>
      <w:r w:rsidRPr="005C5EC9">
        <w:rPr>
          <w:rFonts w:eastAsia="仿宋"/>
          <w:b/>
          <w:sz w:val="21"/>
          <w:szCs w:val="21"/>
        </w:rPr>
        <w:t>Wei Ge</w:t>
      </w:r>
      <w:r w:rsidRPr="005C5EC9">
        <w:rPr>
          <w:rFonts w:eastAsia="仿宋"/>
          <w:sz w:val="21"/>
          <w:szCs w:val="21"/>
        </w:rPr>
        <w:t xml:space="preserve">, Zi-Hui Yan, Lu Wang, Shao-Jing Tan, Jing Liu, Russel J. Reiter, Shi-Ming Luo, Qing-Yuan Sun*, Wei Shen*. A hypothetical role for autophagy during the day/night rhythm regulated melatonin synthesis in the rat pineal gland. </w:t>
      </w:r>
      <w:r w:rsidRPr="005C5EC9">
        <w:rPr>
          <w:rFonts w:eastAsia="仿宋"/>
          <w:i/>
          <w:sz w:val="21"/>
          <w:szCs w:val="21"/>
        </w:rPr>
        <w:t>Journal of Pineal Resea</w:t>
      </w:r>
      <w:r w:rsidRPr="005C5EC9">
        <w:rPr>
          <w:rFonts w:eastAsia="仿宋" w:hint="eastAsia"/>
          <w:i/>
          <w:sz w:val="21"/>
          <w:szCs w:val="21"/>
        </w:rPr>
        <w:t>rch</w:t>
      </w:r>
      <w:r w:rsidRPr="005C5EC9">
        <w:rPr>
          <w:rFonts w:eastAsia="仿宋" w:hint="eastAsia"/>
          <w:sz w:val="21"/>
          <w:szCs w:val="21"/>
        </w:rPr>
        <w:t>, 2021 August, 71(1): e12742 (IF=13.007</w:t>
      </w:r>
      <w:r w:rsidRPr="005C5EC9">
        <w:rPr>
          <w:rFonts w:eastAsia="仿宋" w:hint="eastAsia"/>
          <w:sz w:val="21"/>
          <w:szCs w:val="21"/>
          <w:lang w:eastAsia="zh-CN"/>
        </w:rPr>
        <w:t>，一区</w:t>
      </w:r>
      <w:r w:rsidRPr="005C5EC9">
        <w:rPr>
          <w:rFonts w:eastAsia="仿宋" w:hint="eastAsia"/>
          <w:sz w:val="21"/>
          <w:szCs w:val="21"/>
        </w:rPr>
        <w:t>)</w:t>
      </w:r>
    </w:p>
    <w:p w14:paraId="2D3B871B" w14:textId="25DA67AC" w:rsidR="00366957" w:rsidRPr="005C5EC9" w:rsidRDefault="00366957" w:rsidP="00366957">
      <w:pPr>
        <w:pStyle w:val="a8"/>
        <w:numPr>
          <w:ilvl w:val="0"/>
          <w:numId w:val="12"/>
        </w:numPr>
        <w:spacing w:beforeLines="50" w:before="156" w:line="300" w:lineRule="exact"/>
        <w:ind w:left="425" w:firstLineChars="0" w:hanging="425"/>
        <w:rPr>
          <w:rFonts w:eastAsia="仿宋"/>
          <w:sz w:val="21"/>
          <w:szCs w:val="21"/>
        </w:rPr>
      </w:pPr>
      <w:r w:rsidRPr="005C5EC9">
        <w:rPr>
          <w:rFonts w:eastAsia="仿宋"/>
          <w:b/>
          <w:sz w:val="21"/>
          <w:szCs w:val="21"/>
        </w:rPr>
        <w:t>Wei Ge</w:t>
      </w:r>
      <w:r w:rsidRPr="005C5EC9">
        <w:rPr>
          <w:rFonts w:eastAsia="仿宋"/>
          <w:sz w:val="21"/>
          <w:szCs w:val="21"/>
        </w:rPr>
        <w:t xml:space="preserve">, Shao-Jing Tan, Shan-He Wang, Lan Li, Xiao-Feng Sun, Wei Shen*, Xin Wang*. Single-cell transcriptome profiling reveals dermal and epithelium cell fate decisions during embryonic hair follicle development. </w:t>
      </w:r>
      <w:proofErr w:type="spellStart"/>
      <w:r w:rsidRPr="005C5EC9">
        <w:rPr>
          <w:rFonts w:eastAsia="仿宋"/>
          <w:i/>
          <w:sz w:val="21"/>
          <w:szCs w:val="21"/>
        </w:rPr>
        <w:t>Theranostics</w:t>
      </w:r>
      <w:proofErr w:type="spellEnd"/>
      <w:r w:rsidRPr="005C5EC9">
        <w:rPr>
          <w:rFonts w:eastAsia="仿宋"/>
          <w:sz w:val="21"/>
          <w:szCs w:val="21"/>
        </w:rPr>
        <w:t>, 2020 10(17):7581-7598. (IF</w:t>
      </w:r>
      <w:r w:rsidRPr="005C5EC9">
        <w:rPr>
          <w:rFonts w:eastAsia="仿宋" w:hint="eastAsia"/>
          <w:sz w:val="21"/>
          <w:szCs w:val="21"/>
        </w:rPr>
        <w:t>=11.556</w:t>
      </w:r>
      <w:r w:rsidRPr="005C5EC9">
        <w:rPr>
          <w:rFonts w:eastAsia="仿宋" w:hint="eastAsia"/>
          <w:sz w:val="21"/>
          <w:szCs w:val="21"/>
          <w:lang w:eastAsia="zh-CN"/>
        </w:rPr>
        <w:t>，一区</w:t>
      </w:r>
      <w:r w:rsidRPr="005C5EC9">
        <w:rPr>
          <w:rFonts w:eastAsia="仿宋" w:hint="eastAsia"/>
          <w:sz w:val="21"/>
          <w:szCs w:val="21"/>
        </w:rPr>
        <w:t>)</w:t>
      </w:r>
    </w:p>
    <w:p w14:paraId="4D0C534E" w14:textId="097025F2" w:rsidR="005C5EC9" w:rsidRDefault="005C5EC9" w:rsidP="00366957">
      <w:pPr>
        <w:pStyle w:val="a8"/>
        <w:numPr>
          <w:ilvl w:val="0"/>
          <w:numId w:val="12"/>
        </w:numPr>
        <w:spacing w:beforeLines="50" w:before="156" w:line="300" w:lineRule="exact"/>
        <w:ind w:left="425" w:firstLineChars="0" w:hanging="425"/>
        <w:rPr>
          <w:rFonts w:eastAsia="仿宋"/>
          <w:sz w:val="21"/>
          <w:szCs w:val="21"/>
        </w:rPr>
      </w:pPr>
      <w:r w:rsidRPr="005C5EC9">
        <w:rPr>
          <w:rFonts w:eastAsia="仿宋"/>
          <w:b/>
          <w:sz w:val="21"/>
          <w:szCs w:val="21"/>
        </w:rPr>
        <w:t>Wei Ge</w:t>
      </w:r>
      <w:r w:rsidRPr="005C5EC9">
        <w:rPr>
          <w:rFonts w:eastAsia="仿宋"/>
          <w:sz w:val="21"/>
          <w:szCs w:val="21"/>
        </w:rPr>
        <w:t xml:space="preserve">, </w:t>
      </w:r>
      <w:proofErr w:type="spellStart"/>
      <w:r w:rsidRPr="005C5EC9">
        <w:rPr>
          <w:rFonts w:eastAsia="仿宋"/>
          <w:sz w:val="21"/>
          <w:szCs w:val="21"/>
        </w:rPr>
        <w:t>Weidong</w:t>
      </w:r>
      <w:proofErr w:type="spellEnd"/>
      <w:r w:rsidRPr="005C5EC9">
        <w:rPr>
          <w:rFonts w:eastAsia="仿宋"/>
          <w:sz w:val="21"/>
          <w:szCs w:val="21"/>
        </w:rPr>
        <w:t xml:space="preserve"> Zhang, </w:t>
      </w:r>
      <w:proofErr w:type="spellStart"/>
      <w:r w:rsidRPr="005C5EC9">
        <w:rPr>
          <w:rFonts w:eastAsia="仿宋"/>
          <w:sz w:val="21"/>
          <w:szCs w:val="21"/>
        </w:rPr>
        <w:t>Yuelang</w:t>
      </w:r>
      <w:proofErr w:type="spellEnd"/>
      <w:r w:rsidRPr="005C5EC9">
        <w:rPr>
          <w:rFonts w:eastAsia="仿宋"/>
          <w:sz w:val="21"/>
          <w:szCs w:val="21"/>
        </w:rPr>
        <w:t xml:space="preserve"> Zhang, </w:t>
      </w:r>
      <w:proofErr w:type="spellStart"/>
      <w:r w:rsidRPr="005C5EC9">
        <w:rPr>
          <w:rFonts w:eastAsia="仿宋"/>
          <w:sz w:val="21"/>
          <w:szCs w:val="21"/>
        </w:rPr>
        <w:t>Yujie</w:t>
      </w:r>
      <w:proofErr w:type="spellEnd"/>
      <w:r w:rsidRPr="005C5EC9">
        <w:rPr>
          <w:rFonts w:eastAsia="仿宋"/>
          <w:sz w:val="21"/>
          <w:szCs w:val="21"/>
        </w:rPr>
        <w:t xml:space="preserve"> Zheng, Fang Li, </w:t>
      </w:r>
      <w:proofErr w:type="spellStart"/>
      <w:r w:rsidRPr="005C5EC9">
        <w:rPr>
          <w:rFonts w:eastAsia="仿宋"/>
          <w:sz w:val="21"/>
          <w:szCs w:val="21"/>
        </w:rPr>
        <w:t>Shanhe</w:t>
      </w:r>
      <w:proofErr w:type="spellEnd"/>
      <w:r w:rsidRPr="005C5EC9">
        <w:rPr>
          <w:rFonts w:eastAsia="仿宋"/>
          <w:sz w:val="21"/>
          <w:szCs w:val="21"/>
        </w:rPr>
        <w:t xml:space="preserve"> Wang, </w:t>
      </w:r>
      <w:proofErr w:type="spellStart"/>
      <w:r w:rsidRPr="005C5EC9">
        <w:rPr>
          <w:rFonts w:eastAsia="仿宋"/>
          <w:sz w:val="21"/>
          <w:szCs w:val="21"/>
        </w:rPr>
        <w:t>Jinwang</w:t>
      </w:r>
      <w:proofErr w:type="spellEnd"/>
      <w:r w:rsidRPr="005C5EC9">
        <w:rPr>
          <w:rFonts w:eastAsia="仿宋"/>
          <w:sz w:val="21"/>
          <w:szCs w:val="21"/>
        </w:rPr>
        <w:t xml:space="preserve"> Liu, </w:t>
      </w:r>
      <w:proofErr w:type="spellStart"/>
      <w:r w:rsidRPr="005C5EC9">
        <w:rPr>
          <w:rFonts w:eastAsia="仿宋"/>
          <w:sz w:val="21"/>
          <w:szCs w:val="21"/>
        </w:rPr>
        <w:t>Shaojing</w:t>
      </w:r>
      <w:proofErr w:type="spellEnd"/>
      <w:r w:rsidRPr="005C5EC9">
        <w:rPr>
          <w:rFonts w:eastAsia="仿宋"/>
          <w:sz w:val="21"/>
          <w:szCs w:val="21"/>
        </w:rPr>
        <w:t xml:space="preserve"> Tan, </w:t>
      </w:r>
      <w:proofErr w:type="spellStart"/>
      <w:r w:rsidRPr="005C5EC9">
        <w:rPr>
          <w:rFonts w:eastAsia="仿宋"/>
          <w:sz w:val="21"/>
          <w:szCs w:val="21"/>
        </w:rPr>
        <w:t>Zihui</w:t>
      </w:r>
      <w:proofErr w:type="spellEnd"/>
      <w:r w:rsidRPr="005C5EC9">
        <w:rPr>
          <w:rFonts w:eastAsia="仿宋"/>
          <w:sz w:val="21"/>
          <w:szCs w:val="21"/>
        </w:rPr>
        <w:t xml:space="preserve"> Yan, Lu Wang, Wei Shen, Lei Qu, Xin Wang*</w:t>
      </w:r>
      <w:r w:rsidRPr="005C5EC9">
        <w:rPr>
          <w:rFonts w:eastAsia="仿宋" w:hint="eastAsia"/>
          <w:sz w:val="21"/>
          <w:szCs w:val="21"/>
          <w:lang w:eastAsia="zh-CN"/>
        </w:rPr>
        <w:t>.</w:t>
      </w:r>
      <w:r w:rsidRPr="005C5EC9">
        <w:rPr>
          <w:rFonts w:eastAsia="仿宋"/>
          <w:sz w:val="21"/>
          <w:szCs w:val="21"/>
          <w:lang w:eastAsia="zh-CN"/>
        </w:rPr>
        <w:t xml:space="preserve"> A </w:t>
      </w:r>
      <w:r w:rsidRPr="005C5EC9">
        <w:rPr>
          <w:rFonts w:eastAsia="仿宋" w:hint="eastAsia"/>
          <w:sz w:val="21"/>
          <w:szCs w:val="21"/>
          <w:lang w:eastAsia="zh-CN"/>
        </w:rPr>
        <w:t>s</w:t>
      </w:r>
      <w:r w:rsidRPr="005C5EC9">
        <w:rPr>
          <w:rFonts w:eastAsia="仿宋"/>
          <w:sz w:val="21"/>
          <w:szCs w:val="21"/>
          <w:lang w:eastAsia="zh-CN"/>
        </w:rPr>
        <w:t xml:space="preserve">ingle-cell transcriptome atlas of cashmere goat hair follicle morphogenesis. </w:t>
      </w:r>
      <w:r w:rsidR="00EF3948" w:rsidRPr="00EF3948">
        <w:rPr>
          <w:rFonts w:eastAsia="仿宋"/>
          <w:i/>
          <w:sz w:val="21"/>
          <w:szCs w:val="21"/>
          <w:lang w:eastAsia="zh-CN"/>
        </w:rPr>
        <w:t>Genomics, Proteomics &amp; Bioinformatics</w:t>
      </w:r>
      <w:r w:rsidR="00EF3948">
        <w:rPr>
          <w:rFonts w:eastAsia="仿宋"/>
          <w:sz w:val="21"/>
          <w:szCs w:val="21"/>
          <w:lang w:eastAsia="zh-CN"/>
        </w:rPr>
        <w:t xml:space="preserve">, </w:t>
      </w:r>
      <w:r w:rsidRPr="005C5EC9">
        <w:rPr>
          <w:rFonts w:eastAsia="仿宋"/>
          <w:sz w:val="21"/>
          <w:szCs w:val="21"/>
          <w:lang w:eastAsia="zh-CN"/>
        </w:rPr>
        <w:t>2021 Sep 14;</w:t>
      </w:r>
      <w:r w:rsidR="003D6520">
        <w:rPr>
          <w:rFonts w:eastAsia="仿宋"/>
          <w:sz w:val="21"/>
          <w:szCs w:val="21"/>
          <w:lang w:eastAsia="zh-CN"/>
        </w:rPr>
        <w:t xml:space="preserve"> </w:t>
      </w:r>
      <w:r w:rsidRPr="005C5EC9">
        <w:rPr>
          <w:rFonts w:eastAsia="仿宋"/>
          <w:sz w:val="21"/>
          <w:szCs w:val="21"/>
          <w:lang w:eastAsia="zh-CN"/>
        </w:rPr>
        <w:t>S1672-0229(21)00179-0. (IF=7.691</w:t>
      </w:r>
      <w:r w:rsidR="003D6520">
        <w:rPr>
          <w:rFonts w:eastAsia="仿宋" w:hint="eastAsia"/>
          <w:sz w:val="21"/>
          <w:szCs w:val="21"/>
          <w:lang w:eastAsia="zh-CN"/>
        </w:rPr>
        <w:t>，</w:t>
      </w:r>
      <w:r w:rsidRPr="005C5EC9">
        <w:rPr>
          <w:rFonts w:eastAsia="仿宋" w:hint="eastAsia"/>
          <w:sz w:val="21"/>
          <w:szCs w:val="21"/>
          <w:lang w:eastAsia="zh-CN"/>
        </w:rPr>
        <w:t>一区</w:t>
      </w:r>
      <w:r w:rsidRPr="005C5EC9">
        <w:rPr>
          <w:rFonts w:eastAsia="仿宋"/>
          <w:sz w:val="21"/>
          <w:szCs w:val="21"/>
          <w:lang w:eastAsia="zh-CN"/>
        </w:rPr>
        <w:t>)</w:t>
      </w:r>
    </w:p>
    <w:p w14:paraId="76C8BFA1" w14:textId="0F3E3DE4" w:rsidR="005C5EC9" w:rsidRDefault="005C5EC9" w:rsidP="00366957">
      <w:pPr>
        <w:pStyle w:val="a8"/>
        <w:numPr>
          <w:ilvl w:val="0"/>
          <w:numId w:val="12"/>
        </w:numPr>
        <w:spacing w:beforeLines="50" w:before="156" w:line="300" w:lineRule="exact"/>
        <w:ind w:left="425" w:firstLineChars="0" w:hanging="425"/>
        <w:rPr>
          <w:rFonts w:eastAsia="仿宋"/>
          <w:sz w:val="21"/>
          <w:szCs w:val="21"/>
        </w:rPr>
      </w:pPr>
      <w:r w:rsidRPr="005C5EC9">
        <w:rPr>
          <w:rFonts w:eastAsia="仿宋"/>
          <w:b/>
          <w:sz w:val="21"/>
          <w:szCs w:val="21"/>
        </w:rPr>
        <w:t>Wei Ge</w:t>
      </w:r>
      <w:r w:rsidRPr="005C5EC9">
        <w:rPr>
          <w:rFonts w:eastAsia="仿宋"/>
          <w:sz w:val="21"/>
          <w:szCs w:val="21"/>
        </w:rPr>
        <w:t>, Jun-</w:t>
      </w:r>
      <w:proofErr w:type="spellStart"/>
      <w:r w:rsidRPr="005C5EC9">
        <w:rPr>
          <w:rFonts w:eastAsia="仿宋"/>
          <w:sz w:val="21"/>
          <w:szCs w:val="21"/>
        </w:rPr>
        <w:t>Jie</w:t>
      </w:r>
      <w:proofErr w:type="spellEnd"/>
      <w:r w:rsidRPr="005C5EC9">
        <w:rPr>
          <w:rFonts w:eastAsia="仿宋"/>
          <w:sz w:val="21"/>
          <w:szCs w:val="21"/>
        </w:rPr>
        <w:t xml:space="preserve"> Wang, Rui-Qian Zhang, Shao-Jing Tan, Fa-Li Zhang, Wen-Xiang Liu, Lan Li, Xiao-Feng Sun, Shun-Feng Cheng, Paul W Dyce, Massimo De </w:t>
      </w:r>
      <w:proofErr w:type="spellStart"/>
      <w:r w:rsidRPr="005C5EC9">
        <w:rPr>
          <w:rFonts w:eastAsia="仿宋"/>
          <w:sz w:val="21"/>
          <w:szCs w:val="21"/>
        </w:rPr>
        <w:t>Felici</w:t>
      </w:r>
      <w:proofErr w:type="spellEnd"/>
      <w:r w:rsidRPr="005C5EC9">
        <w:rPr>
          <w:rFonts w:eastAsia="仿宋"/>
          <w:sz w:val="21"/>
          <w:szCs w:val="21"/>
        </w:rPr>
        <w:t>, Wei Shen</w:t>
      </w:r>
      <w:r w:rsidR="00EF3948" w:rsidRPr="005C5EC9">
        <w:rPr>
          <w:rFonts w:eastAsia="仿宋"/>
          <w:sz w:val="21"/>
          <w:szCs w:val="21"/>
        </w:rPr>
        <w:t>*</w:t>
      </w:r>
      <w:r>
        <w:rPr>
          <w:rFonts w:eastAsia="仿宋"/>
          <w:sz w:val="21"/>
          <w:szCs w:val="21"/>
          <w:lang w:eastAsia="zh-CN"/>
        </w:rPr>
        <w:t xml:space="preserve">. </w:t>
      </w:r>
      <w:r w:rsidRPr="005C5EC9">
        <w:rPr>
          <w:rFonts w:eastAsia="仿宋"/>
          <w:sz w:val="21"/>
          <w:szCs w:val="21"/>
          <w:lang w:eastAsia="zh-CN"/>
        </w:rPr>
        <w:t>Dissecting the initiation of female meiosis in the mouse at single‑cell resolution</w:t>
      </w:r>
      <w:r>
        <w:rPr>
          <w:rFonts w:eastAsia="仿宋"/>
          <w:sz w:val="21"/>
          <w:szCs w:val="21"/>
          <w:lang w:eastAsia="zh-CN"/>
        </w:rPr>
        <w:t xml:space="preserve">. </w:t>
      </w:r>
      <w:r w:rsidRPr="00EF3948">
        <w:rPr>
          <w:rFonts w:eastAsia="仿宋"/>
          <w:i/>
          <w:sz w:val="21"/>
          <w:szCs w:val="21"/>
          <w:lang w:eastAsia="zh-CN"/>
        </w:rPr>
        <w:t>Cellular and Molecular Life Sciences</w:t>
      </w:r>
      <w:r>
        <w:rPr>
          <w:rFonts w:eastAsia="仿宋"/>
          <w:sz w:val="21"/>
          <w:szCs w:val="21"/>
          <w:lang w:eastAsia="zh-CN"/>
        </w:rPr>
        <w:t xml:space="preserve">, </w:t>
      </w:r>
      <w:r w:rsidRPr="005C5EC9">
        <w:rPr>
          <w:rFonts w:eastAsia="仿宋"/>
          <w:sz w:val="21"/>
          <w:szCs w:val="21"/>
          <w:lang w:eastAsia="zh-CN"/>
        </w:rPr>
        <w:t>2021 Jan;78(2):695-713.</w:t>
      </w:r>
      <w:r w:rsidR="00EF3948" w:rsidRPr="00EF3948">
        <w:rPr>
          <w:rFonts w:eastAsia="仿宋"/>
          <w:sz w:val="21"/>
          <w:szCs w:val="21"/>
          <w:lang w:eastAsia="zh-CN"/>
        </w:rPr>
        <w:t xml:space="preserve"> </w:t>
      </w:r>
      <w:r w:rsidR="00EF3948" w:rsidRPr="005C5EC9">
        <w:rPr>
          <w:rFonts w:eastAsia="仿宋"/>
          <w:sz w:val="21"/>
          <w:szCs w:val="21"/>
          <w:lang w:eastAsia="zh-CN"/>
        </w:rPr>
        <w:t>(IF=</w:t>
      </w:r>
      <w:r w:rsidR="00EF3948" w:rsidRPr="00EF3948">
        <w:rPr>
          <w:rFonts w:eastAsia="仿宋"/>
          <w:sz w:val="21"/>
          <w:szCs w:val="21"/>
          <w:lang w:eastAsia="zh-CN"/>
        </w:rPr>
        <w:t>9.261</w:t>
      </w:r>
      <w:r w:rsidR="003D6520">
        <w:rPr>
          <w:rFonts w:eastAsia="仿宋" w:hint="eastAsia"/>
          <w:sz w:val="21"/>
          <w:szCs w:val="21"/>
          <w:lang w:eastAsia="zh-CN"/>
        </w:rPr>
        <w:t>，</w:t>
      </w:r>
      <w:r w:rsidR="00EF3948">
        <w:rPr>
          <w:rFonts w:eastAsia="仿宋" w:hint="eastAsia"/>
          <w:sz w:val="21"/>
          <w:szCs w:val="21"/>
          <w:lang w:eastAsia="zh-CN"/>
        </w:rPr>
        <w:t>二</w:t>
      </w:r>
      <w:r w:rsidR="00EF3948" w:rsidRPr="005C5EC9">
        <w:rPr>
          <w:rFonts w:eastAsia="仿宋" w:hint="eastAsia"/>
          <w:sz w:val="21"/>
          <w:szCs w:val="21"/>
          <w:lang w:eastAsia="zh-CN"/>
        </w:rPr>
        <w:t>区</w:t>
      </w:r>
      <w:r w:rsidR="00EF3948" w:rsidRPr="005C5EC9">
        <w:rPr>
          <w:rFonts w:eastAsia="仿宋"/>
          <w:sz w:val="21"/>
          <w:szCs w:val="21"/>
          <w:lang w:eastAsia="zh-CN"/>
        </w:rPr>
        <w:t>)</w:t>
      </w:r>
    </w:p>
    <w:p w14:paraId="00B88DE4" w14:textId="3902A2A3" w:rsidR="00620738" w:rsidRPr="003D6520" w:rsidRDefault="003D6520" w:rsidP="003D6520">
      <w:pPr>
        <w:pStyle w:val="a8"/>
        <w:numPr>
          <w:ilvl w:val="0"/>
          <w:numId w:val="12"/>
        </w:numPr>
        <w:spacing w:beforeLines="50" w:before="156" w:line="300" w:lineRule="exact"/>
        <w:ind w:left="425" w:firstLineChars="0" w:hanging="425"/>
        <w:rPr>
          <w:rFonts w:eastAsia="仿宋"/>
          <w:sz w:val="21"/>
          <w:szCs w:val="21"/>
          <w:lang w:eastAsia="zh-CN"/>
        </w:rPr>
      </w:pPr>
      <w:r w:rsidRPr="003D6520">
        <w:rPr>
          <w:rFonts w:eastAsia="仿宋"/>
          <w:b/>
          <w:sz w:val="21"/>
          <w:szCs w:val="21"/>
          <w:lang w:eastAsia="zh-CN"/>
        </w:rPr>
        <w:t>Wei Ge</w:t>
      </w:r>
      <w:r w:rsidRPr="003D6520">
        <w:rPr>
          <w:rFonts w:eastAsia="仿宋"/>
          <w:sz w:val="21"/>
          <w:szCs w:val="21"/>
          <w:lang w:eastAsia="zh-CN"/>
        </w:rPr>
        <w:t>, Yong Zhao, Fang-</w:t>
      </w:r>
      <w:proofErr w:type="spellStart"/>
      <w:r w:rsidRPr="003D6520">
        <w:rPr>
          <w:rFonts w:eastAsia="仿宋"/>
          <w:sz w:val="21"/>
          <w:szCs w:val="21"/>
          <w:lang w:eastAsia="zh-CN"/>
        </w:rPr>
        <w:t>Nong</w:t>
      </w:r>
      <w:proofErr w:type="spellEnd"/>
      <w:r w:rsidRPr="003D6520">
        <w:rPr>
          <w:rFonts w:eastAsia="仿宋"/>
          <w:sz w:val="21"/>
          <w:szCs w:val="21"/>
          <w:lang w:eastAsia="zh-CN"/>
        </w:rPr>
        <w:t xml:space="preserve"> Lai, Jing-Cai Liu, Yuan-Chao Sun, Jun-</w:t>
      </w:r>
      <w:proofErr w:type="spellStart"/>
      <w:r w:rsidRPr="003D6520">
        <w:rPr>
          <w:rFonts w:eastAsia="仿宋"/>
          <w:sz w:val="21"/>
          <w:szCs w:val="21"/>
          <w:lang w:eastAsia="zh-CN"/>
        </w:rPr>
        <w:t>Jie</w:t>
      </w:r>
      <w:proofErr w:type="spellEnd"/>
      <w:r w:rsidRPr="003D6520">
        <w:rPr>
          <w:rFonts w:eastAsia="仿宋"/>
          <w:sz w:val="21"/>
          <w:szCs w:val="21"/>
          <w:lang w:eastAsia="zh-CN"/>
        </w:rPr>
        <w:t xml:space="preserve"> Wang, Shun-Feng Cheng, Xi-Feng Zhang, Li-Lan Sun, Lan Li, Paul W. Dyce &amp; Wei Shen*. Cutaneous applied </w:t>
      </w:r>
      <w:proofErr w:type="spellStart"/>
      <w:r w:rsidRPr="003D6520">
        <w:rPr>
          <w:rFonts w:eastAsia="仿宋"/>
          <w:sz w:val="21"/>
          <w:szCs w:val="21"/>
          <w:lang w:eastAsia="zh-CN"/>
        </w:rPr>
        <w:t>nano-ZnO</w:t>
      </w:r>
      <w:proofErr w:type="spellEnd"/>
      <w:r w:rsidRPr="003D6520">
        <w:rPr>
          <w:rFonts w:eastAsia="仿宋"/>
          <w:sz w:val="21"/>
          <w:szCs w:val="21"/>
          <w:lang w:eastAsia="zh-CN"/>
        </w:rPr>
        <w:t xml:space="preserve"> reduce the ability of hair follicle stem cells to differentiate. Nanotoxicology, 2017 May; 11(4):465-474. </w:t>
      </w:r>
      <w:r w:rsidR="00C17C9A" w:rsidRPr="009B52FA">
        <w:rPr>
          <w:rFonts w:eastAsia="仿宋"/>
          <w:sz w:val="21"/>
          <w:szCs w:val="21"/>
          <w:lang w:eastAsia="zh-CN"/>
        </w:rPr>
        <w:t>(IF=</w:t>
      </w:r>
      <w:r>
        <w:rPr>
          <w:rFonts w:eastAsia="仿宋"/>
          <w:sz w:val="21"/>
          <w:szCs w:val="21"/>
          <w:lang w:eastAsia="zh-CN"/>
        </w:rPr>
        <w:t>5.811</w:t>
      </w:r>
      <w:r>
        <w:rPr>
          <w:rFonts w:eastAsia="仿宋" w:hint="eastAsia"/>
          <w:sz w:val="21"/>
          <w:szCs w:val="21"/>
          <w:lang w:eastAsia="zh-CN"/>
        </w:rPr>
        <w:t>，一</w:t>
      </w:r>
      <w:r w:rsidR="00C17C9A" w:rsidRPr="009B52FA">
        <w:rPr>
          <w:rFonts w:eastAsia="仿宋" w:hint="eastAsia"/>
          <w:sz w:val="21"/>
          <w:szCs w:val="21"/>
          <w:lang w:eastAsia="zh-CN"/>
        </w:rPr>
        <w:t>区</w:t>
      </w:r>
      <w:r w:rsidR="00C17C9A" w:rsidRPr="009B52FA">
        <w:rPr>
          <w:rFonts w:eastAsia="仿宋"/>
          <w:sz w:val="21"/>
          <w:szCs w:val="21"/>
          <w:lang w:eastAsia="zh-CN"/>
        </w:rPr>
        <w:t>)</w:t>
      </w:r>
    </w:p>
    <w:sectPr w:rsidR="00620738" w:rsidRPr="003D6520" w:rsidSect="00AE03B2">
      <w:pgSz w:w="11906" w:h="16838"/>
      <w:pgMar w:top="1134" w:right="1361" w:bottom="1021"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E1C7E" w14:textId="77777777" w:rsidR="00341C06" w:rsidRDefault="00341C06" w:rsidP="00161D5D">
      <w:r>
        <w:separator/>
      </w:r>
    </w:p>
  </w:endnote>
  <w:endnote w:type="continuationSeparator" w:id="0">
    <w:p w14:paraId="2750AA5C" w14:textId="77777777" w:rsidR="00341C06" w:rsidRDefault="00341C06" w:rsidP="0016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E9374" w14:textId="77777777" w:rsidR="00341C06" w:rsidRDefault="00341C06" w:rsidP="00161D5D">
      <w:r>
        <w:separator/>
      </w:r>
    </w:p>
  </w:footnote>
  <w:footnote w:type="continuationSeparator" w:id="0">
    <w:p w14:paraId="3A4E63DE" w14:textId="77777777" w:rsidR="00341C06" w:rsidRDefault="00341C06" w:rsidP="00161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BF0"/>
    <w:multiLevelType w:val="hybridMultilevel"/>
    <w:tmpl w:val="9AF8B66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127914"/>
    <w:multiLevelType w:val="hybridMultilevel"/>
    <w:tmpl w:val="B232955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3090562"/>
    <w:multiLevelType w:val="hybridMultilevel"/>
    <w:tmpl w:val="5E8EED8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1750831"/>
    <w:multiLevelType w:val="hybridMultilevel"/>
    <w:tmpl w:val="37E255AA"/>
    <w:lvl w:ilvl="0" w:tplc="9C88839E">
      <w:start w:val="1"/>
      <w:numFmt w:val="decimal"/>
      <w:lvlText w:val="%1)"/>
      <w:lvlJc w:val="left"/>
      <w:pPr>
        <w:tabs>
          <w:tab w:val="num" w:pos="420"/>
        </w:tabs>
        <w:ind w:left="420" w:hanging="420"/>
      </w:pPr>
      <w:rPr>
        <w:b w:val="0"/>
        <w:i w:val="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3A9A6F10"/>
    <w:multiLevelType w:val="hybridMultilevel"/>
    <w:tmpl w:val="5E8EED8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BC24880"/>
    <w:multiLevelType w:val="hybridMultilevel"/>
    <w:tmpl w:val="21B21D2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6667425"/>
    <w:multiLevelType w:val="hybridMultilevel"/>
    <w:tmpl w:val="030EAA3C"/>
    <w:lvl w:ilvl="0" w:tplc="9C88839E">
      <w:start w:val="1"/>
      <w:numFmt w:val="decimal"/>
      <w:lvlText w:val="%1)"/>
      <w:lvlJc w:val="left"/>
      <w:pPr>
        <w:tabs>
          <w:tab w:val="num" w:pos="420"/>
        </w:tabs>
        <w:ind w:left="420" w:hanging="420"/>
      </w:pPr>
      <w:rPr>
        <w:b w:val="0"/>
        <w:i w:val="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46B67D25"/>
    <w:multiLevelType w:val="hybridMultilevel"/>
    <w:tmpl w:val="9260E08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9326587"/>
    <w:multiLevelType w:val="hybridMultilevel"/>
    <w:tmpl w:val="B6EE39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9B17F56"/>
    <w:multiLevelType w:val="hybridMultilevel"/>
    <w:tmpl w:val="51EEAF7A"/>
    <w:lvl w:ilvl="0" w:tplc="9C88839E">
      <w:start w:val="1"/>
      <w:numFmt w:val="decimal"/>
      <w:lvlText w:val="%1)"/>
      <w:lvlJc w:val="left"/>
      <w:pPr>
        <w:tabs>
          <w:tab w:val="num" w:pos="420"/>
        </w:tabs>
        <w:ind w:left="420" w:hanging="420"/>
      </w:pPr>
      <w:rPr>
        <w:b w:val="0"/>
        <w:i w:val="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77E85CA5"/>
    <w:multiLevelType w:val="hybridMultilevel"/>
    <w:tmpl w:val="E606131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A8D3F4C"/>
    <w:multiLevelType w:val="hybridMultilevel"/>
    <w:tmpl w:val="6B9E135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8"/>
  </w:num>
  <w:num w:numId="3">
    <w:abstractNumId w:val="7"/>
  </w:num>
  <w:num w:numId="4">
    <w:abstractNumId w:val="0"/>
  </w:num>
  <w:num w:numId="5">
    <w:abstractNumId w:val="9"/>
  </w:num>
  <w:num w:numId="6">
    <w:abstractNumId w:val="5"/>
  </w:num>
  <w:num w:numId="7">
    <w:abstractNumId w:val="11"/>
  </w:num>
  <w:num w:numId="8">
    <w:abstractNumId w:val="10"/>
  </w:num>
  <w:num w:numId="9">
    <w:abstractNumId w:val="6"/>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2MzQ1MDI2NTW3NDVU0lEKTi0uzszPAykwrQUAU8EQtSwAAAA="/>
  </w:docVars>
  <w:rsids>
    <w:rsidRoot w:val="00BD1345"/>
    <w:rsid w:val="00011755"/>
    <w:rsid w:val="00022542"/>
    <w:rsid w:val="00023E53"/>
    <w:rsid w:val="0002495B"/>
    <w:rsid w:val="00027B46"/>
    <w:rsid w:val="00030AB8"/>
    <w:rsid w:val="00052B36"/>
    <w:rsid w:val="00055007"/>
    <w:rsid w:val="00056EAC"/>
    <w:rsid w:val="00064F11"/>
    <w:rsid w:val="0006564D"/>
    <w:rsid w:val="00066ACA"/>
    <w:rsid w:val="0007003F"/>
    <w:rsid w:val="00075E0C"/>
    <w:rsid w:val="00082660"/>
    <w:rsid w:val="00096596"/>
    <w:rsid w:val="000A0CEC"/>
    <w:rsid w:val="000B276D"/>
    <w:rsid w:val="000B50BD"/>
    <w:rsid w:val="000B687E"/>
    <w:rsid w:val="000C2C08"/>
    <w:rsid w:val="000C6253"/>
    <w:rsid w:val="000D4534"/>
    <w:rsid w:val="000D5D11"/>
    <w:rsid w:val="000D7E90"/>
    <w:rsid w:val="000E0659"/>
    <w:rsid w:val="000F4BD6"/>
    <w:rsid w:val="00100A23"/>
    <w:rsid w:val="001028D4"/>
    <w:rsid w:val="001049FC"/>
    <w:rsid w:val="0012733D"/>
    <w:rsid w:val="0013252C"/>
    <w:rsid w:val="001375DE"/>
    <w:rsid w:val="001379CD"/>
    <w:rsid w:val="001433FE"/>
    <w:rsid w:val="0014397F"/>
    <w:rsid w:val="001445F0"/>
    <w:rsid w:val="00154F0C"/>
    <w:rsid w:val="001617FD"/>
    <w:rsid w:val="00161D5D"/>
    <w:rsid w:val="0016642E"/>
    <w:rsid w:val="00171310"/>
    <w:rsid w:val="001718FD"/>
    <w:rsid w:val="00173391"/>
    <w:rsid w:val="00180E3D"/>
    <w:rsid w:val="00183B56"/>
    <w:rsid w:val="0018608C"/>
    <w:rsid w:val="0018749A"/>
    <w:rsid w:val="00191C5B"/>
    <w:rsid w:val="00195C06"/>
    <w:rsid w:val="001A57BF"/>
    <w:rsid w:val="001A693C"/>
    <w:rsid w:val="001C1FD7"/>
    <w:rsid w:val="001C28D1"/>
    <w:rsid w:val="001D2E41"/>
    <w:rsid w:val="001E0D1A"/>
    <w:rsid w:val="001E2A06"/>
    <w:rsid w:val="001E43BC"/>
    <w:rsid w:val="001E7B8F"/>
    <w:rsid w:val="001F4A12"/>
    <w:rsid w:val="001F6582"/>
    <w:rsid w:val="00210F77"/>
    <w:rsid w:val="00215F87"/>
    <w:rsid w:val="00221A20"/>
    <w:rsid w:val="00224A66"/>
    <w:rsid w:val="00233BD3"/>
    <w:rsid w:val="002379C4"/>
    <w:rsid w:val="00247874"/>
    <w:rsid w:val="00252E63"/>
    <w:rsid w:val="00261BAC"/>
    <w:rsid w:val="00267148"/>
    <w:rsid w:val="00267F5E"/>
    <w:rsid w:val="0027040E"/>
    <w:rsid w:val="00272BF6"/>
    <w:rsid w:val="0027662F"/>
    <w:rsid w:val="002766A1"/>
    <w:rsid w:val="002954AD"/>
    <w:rsid w:val="002B5830"/>
    <w:rsid w:val="002D49F3"/>
    <w:rsid w:val="002D697C"/>
    <w:rsid w:val="002D78E2"/>
    <w:rsid w:val="002E31F0"/>
    <w:rsid w:val="002E57E6"/>
    <w:rsid w:val="002F3BB2"/>
    <w:rsid w:val="002F6293"/>
    <w:rsid w:val="003053DC"/>
    <w:rsid w:val="003065D2"/>
    <w:rsid w:val="00313A07"/>
    <w:rsid w:val="003150CE"/>
    <w:rsid w:val="0032755E"/>
    <w:rsid w:val="00330B9A"/>
    <w:rsid w:val="00333BB8"/>
    <w:rsid w:val="003376AA"/>
    <w:rsid w:val="00340427"/>
    <w:rsid w:val="00341C06"/>
    <w:rsid w:val="00342EFC"/>
    <w:rsid w:val="00344484"/>
    <w:rsid w:val="003533F4"/>
    <w:rsid w:val="003640B8"/>
    <w:rsid w:val="00366882"/>
    <w:rsid w:val="00366957"/>
    <w:rsid w:val="00366B2B"/>
    <w:rsid w:val="00370BC6"/>
    <w:rsid w:val="00376583"/>
    <w:rsid w:val="00381906"/>
    <w:rsid w:val="0038791D"/>
    <w:rsid w:val="00396A8E"/>
    <w:rsid w:val="00396BBF"/>
    <w:rsid w:val="003A78F3"/>
    <w:rsid w:val="003B0A28"/>
    <w:rsid w:val="003B15C7"/>
    <w:rsid w:val="003B5069"/>
    <w:rsid w:val="003B74AB"/>
    <w:rsid w:val="003D377A"/>
    <w:rsid w:val="003D6520"/>
    <w:rsid w:val="003D6D31"/>
    <w:rsid w:val="003F1EF2"/>
    <w:rsid w:val="003F4E72"/>
    <w:rsid w:val="003F50CA"/>
    <w:rsid w:val="003F6B80"/>
    <w:rsid w:val="00424194"/>
    <w:rsid w:val="004262ED"/>
    <w:rsid w:val="00427790"/>
    <w:rsid w:val="00430C3A"/>
    <w:rsid w:val="0045749A"/>
    <w:rsid w:val="00464DDA"/>
    <w:rsid w:val="00483929"/>
    <w:rsid w:val="0049146A"/>
    <w:rsid w:val="0049261C"/>
    <w:rsid w:val="00495C24"/>
    <w:rsid w:val="004A74D7"/>
    <w:rsid w:val="004B173E"/>
    <w:rsid w:val="004B24BE"/>
    <w:rsid w:val="004B6DCD"/>
    <w:rsid w:val="004C0490"/>
    <w:rsid w:val="004C7F5A"/>
    <w:rsid w:val="004D0F6B"/>
    <w:rsid w:val="004D6A90"/>
    <w:rsid w:val="004E174E"/>
    <w:rsid w:val="004E2B8A"/>
    <w:rsid w:val="004F5228"/>
    <w:rsid w:val="004F7380"/>
    <w:rsid w:val="0050422C"/>
    <w:rsid w:val="0050440E"/>
    <w:rsid w:val="00504648"/>
    <w:rsid w:val="00505468"/>
    <w:rsid w:val="005108CC"/>
    <w:rsid w:val="005212F0"/>
    <w:rsid w:val="00523A47"/>
    <w:rsid w:val="005332BD"/>
    <w:rsid w:val="00537DCE"/>
    <w:rsid w:val="00543532"/>
    <w:rsid w:val="005442A8"/>
    <w:rsid w:val="00544BEB"/>
    <w:rsid w:val="0055024B"/>
    <w:rsid w:val="005549BB"/>
    <w:rsid w:val="0056160D"/>
    <w:rsid w:val="00562C21"/>
    <w:rsid w:val="00566F59"/>
    <w:rsid w:val="00570D16"/>
    <w:rsid w:val="00585501"/>
    <w:rsid w:val="00586602"/>
    <w:rsid w:val="005914A0"/>
    <w:rsid w:val="005926EB"/>
    <w:rsid w:val="005A3D94"/>
    <w:rsid w:val="005A7A93"/>
    <w:rsid w:val="005B62FA"/>
    <w:rsid w:val="005B63E2"/>
    <w:rsid w:val="005C52D0"/>
    <w:rsid w:val="005C5EC9"/>
    <w:rsid w:val="005E722E"/>
    <w:rsid w:val="005F4FAE"/>
    <w:rsid w:val="00613DCD"/>
    <w:rsid w:val="0061521A"/>
    <w:rsid w:val="006156A0"/>
    <w:rsid w:val="00620738"/>
    <w:rsid w:val="00622993"/>
    <w:rsid w:val="0062419B"/>
    <w:rsid w:val="00625202"/>
    <w:rsid w:val="0063355A"/>
    <w:rsid w:val="00633F8E"/>
    <w:rsid w:val="00640689"/>
    <w:rsid w:val="00642E73"/>
    <w:rsid w:val="00645B86"/>
    <w:rsid w:val="006507BE"/>
    <w:rsid w:val="00662364"/>
    <w:rsid w:val="006906E3"/>
    <w:rsid w:val="00693A79"/>
    <w:rsid w:val="0069502B"/>
    <w:rsid w:val="00696331"/>
    <w:rsid w:val="00696B8D"/>
    <w:rsid w:val="006A1C66"/>
    <w:rsid w:val="006B6DC8"/>
    <w:rsid w:val="006B70B2"/>
    <w:rsid w:val="006C598E"/>
    <w:rsid w:val="006D7926"/>
    <w:rsid w:val="006E3CF4"/>
    <w:rsid w:val="006E4304"/>
    <w:rsid w:val="006F1DAE"/>
    <w:rsid w:val="006F2BA4"/>
    <w:rsid w:val="0070429D"/>
    <w:rsid w:val="007134A0"/>
    <w:rsid w:val="007134C3"/>
    <w:rsid w:val="0072162A"/>
    <w:rsid w:val="00722052"/>
    <w:rsid w:val="00725241"/>
    <w:rsid w:val="007320DF"/>
    <w:rsid w:val="00734F8E"/>
    <w:rsid w:val="00735036"/>
    <w:rsid w:val="00740A4B"/>
    <w:rsid w:val="00741283"/>
    <w:rsid w:val="00756055"/>
    <w:rsid w:val="00766D1A"/>
    <w:rsid w:val="0077224A"/>
    <w:rsid w:val="007730CA"/>
    <w:rsid w:val="007760E9"/>
    <w:rsid w:val="0079215B"/>
    <w:rsid w:val="00797707"/>
    <w:rsid w:val="007A1B3B"/>
    <w:rsid w:val="007B6DB0"/>
    <w:rsid w:val="007C4748"/>
    <w:rsid w:val="007C4760"/>
    <w:rsid w:val="007C4DDC"/>
    <w:rsid w:val="007D1BF4"/>
    <w:rsid w:val="007D2A7E"/>
    <w:rsid w:val="007D3B8A"/>
    <w:rsid w:val="007D43CA"/>
    <w:rsid w:val="007E0658"/>
    <w:rsid w:val="007E07C5"/>
    <w:rsid w:val="007E0E9B"/>
    <w:rsid w:val="007E22F1"/>
    <w:rsid w:val="007E316B"/>
    <w:rsid w:val="007E507A"/>
    <w:rsid w:val="00802AE6"/>
    <w:rsid w:val="0080558C"/>
    <w:rsid w:val="008212AD"/>
    <w:rsid w:val="00825061"/>
    <w:rsid w:val="00827A27"/>
    <w:rsid w:val="00833981"/>
    <w:rsid w:val="00837932"/>
    <w:rsid w:val="008404AE"/>
    <w:rsid w:val="00840B6D"/>
    <w:rsid w:val="008533FB"/>
    <w:rsid w:val="0086697F"/>
    <w:rsid w:val="00881505"/>
    <w:rsid w:val="008868F1"/>
    <w:rsid w:val="00887AB6"/>
    <w:rsid w:val="008918F6"/>
    <w:rsid w:val="00893AB4"/>
    <w:rsid w:val="008A0D8A"/>
    <w:rsid w:val="008B187E"/>
    <w:rsid w:val="008B2A9A"/>
    <w:rsid w:val="008B492F"/>
    <w:rsid w:val="008C1FBF"/>
    <w:rsid w:val="008C3354"/>
    <w:rsid w:val="008C3568"/>
    <w:rsid w:val="008C7E8B"/>
    <w:rsid w:val="008D0814"/>
    <w:rsid w:val="008D2E32"/>
    <w:rsid w:val="008D7873"/>
    <w:rsid w:val="008E016E"/>
    <w:rsid w:val="008F6715"/>
    <w:rsid w:val="00903FEF"/>
    <w:rsid w:val="00913F2A"/>
    <w:rsid w:val="0091535A"/>
    <w:rsid w:val="00923166"/>
    <w:rsid w:val="00927396"/>
    <w:rsid w:val="00930C39"/>
    <w:rsid w:val="009320FC"/>
    <w:rsid w:val="00934582"/>
    <w:rsid w:val="009357FD"/>
    <w:rsid w:val="00942184"/>
    <w:rsid w:val="009436D6"/>
    <w:rsid w:val="00945BFE"/>
    <w:rsid w:val="0096054B"/>
    <w:rsid w:val="00970749"/>
    <w:rsid w:val="0098213B"/>
    <w:rsid w:val="00984109"/>
    <w:rsid w:val="0098414E"/>
    <w:rsid w:val="00993B5A"/>
    <w:rsid w:val="009958D9"/>
    <w:rsid w:val="009A79C7"/>
    <w:rsid w:val="009B4E47"/>
    <w:rsid w:val="009B52FA"/>
    <w:rsid w:val="009C14F8"/>
    <w:rsid w:val="009D3ED7"/>
    <w:rsid w:val="009D3F68"/>
    <w:rsid w:val="009D401C"/>
    <w:rsid w:val="009E1D67"/>
    <w:rsid w:val="009E4BF9"/>
    <w:rsid w:val="009F1521"/>
    <w:rsid w:val="009F35DE"/>
    <w:rsid w:val="00A00351"/>
    <w:rsid w:val="00A1492B"/>
    <w:rsid w:val="00A16733"/>
    <w:rsid w:val="00A36957"/>
    <w:rsid w:val="00A40DB2"/>
    <w:rsid w:val="00A53769"/>
    <w:rsid w:val="00A82EBB"/>
    <w:rsid w:val="00A8336D"/>
    <w:rsid w:val="00A83F08"/>
    <w:rsid w:val="00A9137E"/>
    <w:rsid w:val="00A95227"/>
    <w:rsid w:val="00A96DDA"/>
    <w:rsid w:val="00AA7591"/>
    <w:rsid w:val="00AB17C3"/>
    <w:rsid w:val="00AB445A"/>
    <w:rsid w:val="00AB69CA"/>
    <w:rsid w:val="00AB7E17"/>
    <w:rsid w:val="00AC0C09"/>
    <w:rsid w:val="00AC4D55"/>
    <w:rsid w:val="00AC7235"/>
    <w:rsid w:val="00AD0C93"/>
    <w:rsid w:val="00AD6FD7"/>
    <w:rsid w:val="00AE03B2"/>
    <w:rsid w:val="00AF14AA"/>
    <w:rsid w:val="00AF23D7"/>
    <w:rsid w:val="00AF628A"/>
    <w:rsid w:val="00B0319D"/>
    <w:rsid w:val="00B0413B"/>
    <w:rsid w:val="00B065F7"/>
    <w:rsid w:val="00B154C8"/>
    <w:rsid w:val="00B22395"/>
    <w:rsid w:val="00B24611"/>
    <w:rsid w:val="00B351A3"/>
    <w:rsid w:val="00B51DFC"/>
    <w:rsid w:val="00B5469B"/>
    <w:rsid w:val="00B55955"/>
    <w:rsid w:val="00B6052E"/>
    <w:rsid w:val="00B645F8"/>
    <w:rsid w:val="00B6688E"/>
    <w:rsid w:val="00B71900"/>
    <w:rsid w:val="00B72636"/>
    <w:rsid w:val="00B748E1"/>
    <w:rsid w:val="00B77430"/>
    <w:rsid w:val="00B81281"/>
    <w:rsid w:val="00B86155"/>
    <w:rsid w:val="00B93A26"/>
    <w:rsid w:val="00B95A6D"/>
    <w:rsid w:val="00B96392"/>
    <w:rsid w:val="00B972BF"/>
    <w:rsid w:val="00BA6C27"/>
    <w:rsid w:val="00BB0397"/>
    <w:rsid w:val="00BB04F7"/>
    <w:rsid w:val="00BC7033"/>
    <w:rsid w:val="00BD1345"/>
    <w:rsid w:val="00BD57FD"/>
    <w:rsid w:val="00C030B7"/>
    <w:rsid w:val="00C03FD6"/>
    <w:rsid w:val="00C10D19"/>
    <w:rsid w:val="00C112A0"/>
    <w:rsid w:val="00C13FED"/>
    <w:rsid w:val="00C173BF"/>
    <w:rsid w:val="00C17C9A"/>
    <w:rsid w:val="00C2241B"/>
    <w:rsid w:val="00C255A1"/>
    <w:rsid w:val="00C27BC9"/>
    <w:rsid w:val="00C3169F"/>
    <w:rsid w:val="00C3333C"/>
    <w:rsid w:val="00C34192"/>
    <w:rsid w:val="00C40FBB"/>
    <w:rsid w:val="00C4520E"/>
    <w:rsid w:val="00C72370"/>
    <w:rsid w:val="00C743DB"/>
    <w:rsid w:val="00C7442A"/>
    <w:rsid w:val="00C80267"/>
    <w:rsid w:val="00C93AA3"/>
    <w:rsid w:val="00C94056"/>
    <w:rsid w:val="00C9448A"/>
    <w:rsid w:val="00CA3BB2"/>
    <w:rsid w:val="00CA70CA"/>
    <w:rsid w:val="00CB3005"/>
    <w:rsid w:val="00CB4316"/>
    <w:rsid w:val="00CC4D1C"/>
    <w:rsid w:val="00CC51D3"/>
    <w:rsid w:val="00CD3803"/>
    <w:rsid w:val="00CD79B5"/>
    <w:rsid w:val="00CD7AFC"/>
    <w:rsid w:val="00CE21A5"/>
    <w:rsid w:val="00CF50DC"/>
    <w:rsid w:val="00D05240"/>
    <w:rsid w:val="00D07524"/>
    <w:rsid w:val="00D11D3F"/>
    <w:rsid w:val="00D23B3C"/>
    <w:rsid w:val="00D23F7D"/>
    <w:rsid w:val="00D57B89"/>
    <w:rsid w:val="00D57DF5"/>
    <w:rsid w:val="00D634ED"/>
    <w:rsid w:val="00D6658F"/>
    <w:rsid w:val="00D72AD9"/>
    <w:rsid w:val="00D80533"/>
    <w:rsid w:val="00D84C1B"/>
    <w:rsid w:val="00DA747C"/>
    <w:rsid w:val="00DB1FF5"/>
    <w:rsid w:val="00DB3926"/>
    <w:rsid w:val="00DC03AA"/>
    <w:rsid w:val="00DC7129"/>
    <w:rsid w:val="00DC7292"/>
    <w:rsid w:val="00DC7E4A"/>
    <w:rsid w:val="00DD27BE"/>
    <w:rsid w:val="00DD747F"/>
    <w:rsid w:val="00DE3407"/>
    <w:rsid w:val="00DE5AA3"/>
    <w:rsid w:val="00DE6F75"/>
    <w:rsid w:val="00E00832"/>
    <w:rsid w:val="00E01822"/>
    <w:rsid w:val="00E0504D"/>
    <w:rsid w:val="00E05DDB"/>
    <w:rsid w:val="00E06EE6"/>
    <w:rsid w:val="00E179E3"/>
    <w:rsid w:val="00E23E52"/>
    <w:rsid w:val="00E24D03"/>
    <w:rsid w:val="00E4015C"/>
    <w:rsid w:val="00E6164C"/>
    <w:rsid w:val="00E61EE9"/>
    <w:rsid w:val="00E63899"/>
    <w:rsid w:val="00E712D9"/>
    <w:rsid w:val="00E82B22"/>
    <w:rsid w:val="00E84144"/>
    <w:rsid w:val="00E8509C"/>
    <w:rsid w:val="00E877D7"/>
    <w:rsid w:val="00E916E9"/>
    <w:rsid w:val="00E935D5"/>
    <w:rsid w:val="00EA1C9F"/>
    <w:rsid w:val="00EA7182"/>
    <w:rsid w:val="00EB5E3A"/>
    <w:rsid w:val="00EE2B9B"/>
    <w:rsid w:val="00EE3403"/>
    <w:rsid w:val="00EF3948"/>
    <w:rsid w:val="00EF4FC1"/>
    <w:rsid w:val="00F00863"/>
    <w:rsid w:val="00F07495"/>
    <w:rsid w:val="00F10184"/>
    <w:rsid w:val="00F20FB9"/>
    <w:rsid w:val="00F24BB3"/>
    <w:rsid w:val="00F476FE"/>
    <w:rsid w:val="00F530C9"/>
    <w:rsid w:val="00F53954"/>
    <w:rsid w:val="00F60D37"/>
    <w:rsid w:val="00F61357"/>
    <w:rsid w:val="00F6231B"/>
    <w:rsid w:val="00F667DB"/>
    <w:rsid w:val="00F76714"/>
    <w:rsid w:val="00F909CE"/>
    <w:rsid w:val="00F9691A"/>
    <w:rsid w:val="00F97047"/>
    <w:rsid w:val="00FB2A11"/>
    <w:rsid w:val="00FC7EE9"/>
    <w:rsid w:val="00FF0EDE"/>
    <w:rsid w:val="00FF5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5BBBD"/>
  <w15:chartTrackingRefBased/>
  <w15:docId w15:val="{6A6E5327-D48B-406A-BD6B-E912BD1C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D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D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1D5D"/>
    <w:rPr>
      <w:sz w:val="18"/>
      <w:szCs w:val="18"/>
    </w:rPr>
  </w:style>
  <w:style w:type="paragraph" w:styleId="a5">
    <w:name w:val="footer"/>
    <w:basedOn w:val="a"/>
    <w:link w:val="a6"/>
    <w:uiPriority w:val="99"/>
    <w:unhideWhenUsed/>
    <w:rsid w:val="00161D5D"/>
    <w:pPr>
      <w:tabs>
        <w:tab w:val="center" w:pos="4153"/>
        <w:tab w:val="right" w:pos="8306"/>
      </w:tabs>
      <w:snapToGrid w:val="0"/>
      <w:jc w:val="left"/>
    </w:pPr>
    <w:rPr>
      <w:sz w:val="18"/>
      <w:szCs w:val="18"/>
    </w:rPr>
  </w:style>
  <w:style w:type="character" w:customStyle="1" w:styleId="a6">
    <w:name w:val="页脚 字符"/>
    <w:basedOn w:val="a0"/>
    <w:link w:val="a5"/>
    <w:uiPriority w:val="99"/>
    <w:rsid w:val="00161D5D"/>
    <w:rPr>
      <w:sz w:val="18"/>
      <w:szCs w:val="18"/>
    </w:rPr>
  </w:style>
  <w:style w:type="paragraph" w:styleId="a7">
    <w:name w:val="List Paragraph"/>
    <w:basedOn w:val="a"/>
    <w:uiPriority w:val="34"/>
    <w:qFormat/>
    <w:rsid w:val="00161D5D"/>
    <w:pPr>
      <w:ind w:firstLineChars="200" w:firstLine="420"/>
    </w:pPr>
    <w:rPr>
      <w:rFonts w:ascii="Times New Roman" w:eastAsia="宋体" w:hAnsi="Times New Roman" w:cs="Times New Roman"/>
      <w:szCs w:val="24"/>
    </w:rPr>
  </w:style>
  <w:style w:type="paragraph" w:styleId="a8">
    <w:name w:val="Body Text Indent"/>
    <w:basedOn w:val="a"/>
    <w:link w:val="a9"/>
    <w:rsid w:val="00945BFE"/>
    <w:pPr>
      <w:spacing w:line="420" w:lineRule="exact"/>
      <w:ind w:firstLineChars="200" w:firstLine="480"/>
    </w:pPr>
    <w:rPr>
      <w:rFonts w:ascii="Times New Roman" w:eastAsia="宋体" w:hAnsi="Times New Roman" w:cs="Times New Roman"/>
      <w:sz w:val="24"/>
      <w:szCs w:val="24"/>
      <w:lang w:val="x-none" w:eastAsia="x-none"/>
    </w:rPr>
  </w:style>
  <w:style w:type="character" w:customStyle="1" w:styleId="a9">
    <w:name w:val="正文文本缩进 字符"/>
    <w:basedOn w:val="a0"/>
    <w:link w:val="a8"/>
    <w:rsid w:val="00945BFE"/>
    <w:rPr>
      <w:rFonts w:ascii="Times New Roman" w:eastAsia="宋体" w:hAnsi="Times New Roman" w:cs="Times New Roman"/>
      <w:sz w:val="24"/>
      <w:szCs w:val="24"/>
      <w:lang w:val="x-none" w:eastAsia="x-none"/>
    </w:rPr>
  </w:style>
  <w:style w:type="character" w:styleId="aa">
    <w:name w:val="Hyperlink"/>
    <w:basedOn w:val="a0"/>
    <w:uiPriority w:val="99"/>
    <w:unhideWhenUsed/>
    <w:rsid w:val="00342EFC"/>
    <w:rPr>
      <w:color w:val="0563C1" w:themeColor="hyperlink"/>
      <w:u w:val="single"/>
    </w:rPr>
  </w:style>
  <w:style w:type="character" w:customStyle="1" w:styleId="1">
    <w:name w:val="未处理的提及1"/>
    <w:basedOn w:val="a0"/>
    <w:uiPriority w:val="99"/>
    <w:semiHidden/>
    <w:unhideWhenUsed/>
    <w:rsid w:val="00B0319D"/>
    <w:rPr>
      <w:color w:val="605E5C"/>
      <w:shd w:val="clear" w:color="auto" w:fill="E1DFDD"/>
    </w:rPr>
  </w:style>
  <w:style w:type="character" w:styleId="ab">
    <w:name w:val="annotation reference"/>
    <w:basedOn w:val="a0"/>
    <w:uiPriority w:val="99"/>
    <w:semiHidden/>
    <w:unhideWhenUsed/>
    <w:rsid w:val="00AC0C09"/>
    <w:rPr>
      <w:sz w:val="21"/>
      <w:szCs w:val="21"/>
    </w:rPr>
  </w:style>
  <w:style w:type="paragraph" w:styleId="ac">
    <w:name w:val="annotation text"/>
    <w:basedOn w:val="a"/>
    <w:link w:val="ad"/>
    <w:uiPriority w:val="99"/>
    <w:semiHidden/>
    <w:unhideWhenUsed/>
    <w:rsid w:val="00AC0C09"/>
    <w:pPr>
      <w:jc w:val="left"/>
    </w:pPr>
  </w:style>
  <w:style w:type="character" w:customStyle="1" w:styleId="ad">
    <w:name w:val="批注文字 字符"/>
    <w:basedOn w:val="a0"/>
    <w:link w:val="ac"/>
    <w:uiPriority w:val="99"/>
    <w:semiHidden/>
    <w:rsid w:val="00AC0C09"/>
  </w:style>
  <w:style w:type="paragraph" w:styleId="ae">
    <w:name w:val="annotation subject"/>
    <w:basedOn w:val="ac"/>
    <w:next w:val="ac"/>
    <w:link w:val="af"/>
    <w:uiPriority w:val="99"/>
    <w:semiHidden/>
    <w:unhideWhenUsed/>
    <w:rsid w:val="00AC0C09"/>
    <w:rPr>
      <w:b/>
      <w:bCs/>
    </w:rPr>
  </w:style>
  <w:style w:type="character" w:customStyle="1" w:styleId="af">
    <w:name w:val="批注主题 字符"/>
    <w:basedOn w:val="ad"/>
    <w:link w:val="ae"/>
    <w:uiPriority w:val="99"/>
    <w:semiHidden/>
    <w:rsid w:val="00AC0C09"/>
    <w:rPr>
      <w:b/>
      <w:bCs/>
    </w:rPr>
  </w:style>
  <w:style w:type="paragraph" w:styleId="af0">
    <w:name w:val="Balloon Text"/>
    <w:basedOn w:val="a"/>
    <w:link w:val="af1"/>
    <w:uiPriority w:val="99"/>
    <w:semiHidden/>
    <w:unhideWhenUsed/>
    <w:rsid w:val="00AC0C09"/>
    <w:rPr>
      <w:sz w:val="18"/>
      <w:szCs w:val="18"/>
    </w:rPr>
  </w:style>
  <w:style w:type="character" w:customStyle="1" w:styleId="af1">
    <w:name w:val="批注框文本 字符"/>
    <w:basedOn w:val="a0"/>
    <w:link w:val="af0"/>
    <w:uiPriority w:val="99"/>
    <w:semiHidden/>
    <w:rsid w:val="00AC0C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佚名</dc:creator>
  <cp:keywords/>
  <dc:description/>
  <cp:lastModifiedBy>Ge Wei</cp:lastModifiedBy>
  <cp:revision>5</cp:revision>
  <cp:lastPrinted>2021-09-22T12:46:00Z</cp:lastPrinted>
  <dcterms:created xsi:type="dcterms:W3CDTF">2021-10-24T10:50:00Z</dcterms:created>
  <dcterms:modified xsi:type="dcterms:W3CDTF">2021-10-29T08:45:00Z</dcterms:modified>
</cp:coreProperties>
</file>